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2E23159C"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A645AB">
        <w:rPr>
          <w:rFonts w:ascii="Times New Roman" w:hAnsi="Times New Roman"/>
          <w:sz w:val="22"/>
          <w:szCs w:val="22"/>
          <w:lang w:val="en-GB"/>
        </w:rPr>
        <w:t>PROC_ECS_2026_020</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11"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B003A76" w14:textId="335FA0DC" w:rsidR="00C17432" w:rsidRPr="001D134C" w:rsidRDefault="00C17432" w:rsidP="00C17432">
      <w:pPr>
        <w:rPr>
          <w:b/>
        </w:rPr>
      </w:pPr>
      <w:bookmarkStart w:id="5" w:name="_Hlk168423884"/>
    </w:p>
    <w:bookmarkEnd w:id="5"/>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12"/>
          <w:footerReference w:type="default" r:id="rId13"/>
          <w:headerReference w:type="first" r:id="rId14"/>
          <w:footerReference w:type="first" r:id="rId15"/>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6" w:name="_Toc185006561"/>
      <w:r w:rsidRPr="000F1C89">
        <w:lastRenderedPageBreak/>
        <w:t>GENERAL PART</w:t>
      </w:r>
      <w:bookmarkEnd w:id="6"/>
    </w:p>
    <w:p w14:paraId="76BE4E7E" w14:textId="3CA19648" w:rsidR="0068234B" w:rsidRPr="000F1C89" w:rsidRDefault="0068234B" w:rsidP="005C5DF4">
      <w:pPr>
        <w:pStyle w:val="Heading2"/>
      </w:pPr>
      <w:bookmarkStart w:id="7" w:name="_Toc185006562"/>
      <w:r w:rsidRPr="000F1C89">
        <w:t>GENERAL INSTRUCTIONS</w:t>
      </w:r>
      <w:bookmarkEnd w:id="7"/>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C7093A">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3386" w:type="dxa"/>
          </w:tcPr>
          <w:p w14:paraId="4696CF32" w14:textId="7897EEE3" w:rsidR="00F33556" w:rsidRPr="00262F90" w:rsidRDefault="00F33556" w:rsidP="00610B21">
            <w:pPr>
              <w:spacing w:before="60" w:after="60"/>
              <w:ind w:left="34"/>
              <w:jc w:val="left"/>
            </w:pPr>
            <w:r w:rsidRPr="00262F90">
              <w:t>Not applicable</w:t>
            </w:r>
          </w:p>
        </w:tc>
        <w:tc>
          <w:tcPr>
            <w:tcW w:w="2551" w:type="dxa"/>
          </w:tcPr>
          <w:p w14:paraId="2297914D" w14:textId="307ECA01" w:rsidR="00F33556" w:rsidRPr="00262F90" w:rsidRDefault="00F33556" w:rsidP="00BC6C31">
            <w:pPr>
              <w:spacing w:before="60" w:after="60"/>
              <w:ind w:left="34"/>
              <w:jc w:val="left"/>
            </w:pPr>
            <w:r w:rsidRPr="00262F90">
              <w:rPr>
                <w:szCs w:val="22"/>
              </w:rPr>
              <w:t>Not applicable</w:t>
            </w:r>
          </w:p>
        </w:tc>
      </w:tr>
      <w:tr w:rsidR="00F33556" w:rsidRPr="000F1C89" w14:paraId="2AF85513" w14:textId="77777777" w:rsidTr="00C7093A">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3386" w:type="dxa"/>
          </w:tcPr>
          <w:p w14:paraId="1A990BA8" w14:textId="3D156942" w:rsidR="00F33556" w:rsidRPr="00262F90" w:rsidRDefault="00F33556" w:rsidP="00610B21">
            <w:pPr>
              <w:spacing w:before="60" w:after="60"/>
              <w:ind w:left="34"/>
              <w:jc w:val="left"/>
            </w:pPr>
            <w:r w:rsidRPr="00262F90">
              <w:t>Not applicable</w:t>
            </w:r>
          </w:p>
        </w:tc>
        <w:tc>
          <w:tcPr>
            <w:tcW w:w="2551" w:type="dxa"/>
          </w:tcPr>
          <w:p w14:paraId="7C60DC82" w14:textId="6E60F721" w:rsidR="00F33556" w:rsidRPr="00262F90" w:rsidRDefault="00F33556" w:rsidP="00BC6C31">
            <w:pPr>
              <w:spacing w:before="60" w:after="60"/>
              <w:ind w:left="34"/>
              <w:jc w:val="left"/>
            </w:pPr>
            <w:r w:rsidRPr="00262F90">
              <w:rPr>
                <w:szCs w:val="22"/>
              </w:rPr>
              <w:t>Not applicable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5B2871C3" w:rsidR="00FA68EF" w:rsidRPr="00262F90" w:rsidRDefault="00FA68EF" w:rsidP="00610B21">
            <w:pPr>
              <w:spacing w:before="60" w:after="60"/>
              <w:ind w:left="34"/>
              <w:jc w:val="left"/>
            </w:pPr>
            <w:r w:rsidRPr="00262F90">
              <w:rPr>
                <w:szCs w:val="22"/>
              </w:rPr>
              <w:t xml:space="preserve">21 days before deadline for tenders indicated in the Contract notice </w:t>
            </w:r>
          </w:p>
        </w:tc>
        <w:tc>
          <w:tcPr>
            <w:tcW w:w="2551" w:type="dxa"/>
          </w:tcPr>
          <w:p w14:paraId="5A0342DA" w14:textId="3A3C9C71" w:rsidR="00FA68EF" w:rsidRPr="00262F90" w:rsidRDefault="00A645AB" w:rsidP="00BC6C31">
            <w:pPr>
              <w:spacing w:before="60" w:after="60"/>
              <w:ind w:left="34" w:hanging="34"/>
              <w:jc w:val="left"/>
            </w:pPr>
            <w:r w:rsidRPr="00262F90">
              <w:t>-</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262F90" w:rsidRDefault="00FA68EF" w:rsidP="00610B21">
            <w:pPr>
              <w:spacing w:before="60" w:after="60"/>
              <w:ind w:left="34"/>
              <w:jc w:val="left"/>
            </w:pPr>
            <w:r w:rsidRPr="00262F90">
              <w:rPr>
                <w:szCs w:val="22"/>
              </w:rPr>
              <w:t xml:space="preserve">8 days before deadline for submission of tenders </w:t>
            </w:r>
          </w:p>
        </w:tc>
        <w:tc>
          <w:tcPr>
            <w:tcW w:w="2551" w:type="dxa"/>
          </w:tcPr>
          <w:p w14:paraId="7D649D93" w14:textId="39A13423" w:rsidR="00FA68EF" w:rsidRPr="00262F90" w:rsidRDefault="00262F90" w:rsidP="00BC6C31">
            <w:pPr>
              <w:spacing w:before="60" w:after="60"/>
              <w:ind w:left="34"/>
              <w:jc w:val="left"/>
            </w:pPr>
            <w:r w:rsidRPr="00262F90">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2BA2CEA5" w:rsidR="00FA68EF" w:rsidRPr="00262F90" w:rsidRDefault="00FA68EF" w:rsidP="00610B21">
            <w:pPr>
              <w:spacing w:before="60" w:after="60"/>
              <w:ind w:left="34"/>
              <w:jc w:val="left"/>
            </w:pPr>
            <w:r w:rsidRPr="00262F90">
              <w:t xml:space="preserve">As indicated in the Contract notice </w:t>
            </w:r>
          </w:p>
        </w:tc>
        <w:tc>
          <w:tcPr>
            <w:tcW w:w="2551" w:type="dxa"/>
          </w:tcPr>
          <w:p w14:paraId="4B6EAF88" w14:textId="2EE9993B" w:rsidR="00FA68EF" w:rsidRPr="00262F90" w:rsidRDefault="00FA68EF" w:rsidP="00BC6C31">
            <w:pPr>
              <w:spacing w:before="60" w:after="60"/>
              <w:ind w:left="0"/>
              <w:jc w:val="left"/>
            </w:pPr>
            <w:r w:rsidRPr="00262F90">
              <w:t>As indicated in the Contract notice</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28AF9B84" w:rsidR="00FA68EF" w:rsidRPr="00262F90" w:rsidRDefault="00262F90" w:rsidP="00610B21">
            <w:pPr>
              <w:spacing w:before="60" w:after="60"/>
              <w:ind w:left="34"/>
              <w:jc w:val="left"/>
            </w:pPr>
            <w:r w:rsidRPr="00262F90">
              <w:rPr>
                <w:szCs w:val="22"/>
              </w:rPr>
              <w:t>20</w:t>
            </w:r>
            <w:r w:rsidRPr="00262F90">
              <w:rPr>
                <w:szCs w:val="22"/>
                <w:vertAlign w:val="superscript"/>
              </w:rPr>
              <w:t>th</w:t>
            </w:r>
            <w:r w:rsidRPr="00262F90">
              <w:rPr>
                <w:szCs w:val="22"/>
              </w:rPr>
              <w:t xml:space="preserve"> of August 2026</w:t>
            </w:r>
          </w:p>
        </w:tc>
        <w:tc>
          <w:tcPr>
            <w:tcW w:w="2551" w:type="dxa"/>
          </w:tcPr>
          <w:p w14:paraId="16459AB0" w14:textId="503C702A" w:rsidR="00FA68EF" w:rsidRPr="00262F90" w:rsidRDefault="00262F90" w:rsidP="00BC6C31">
            <w:pPr>
              <w:spacing w:before="60" w:after="60"/>
              <w:ind w:left="0"/>
              <w:jc w:val="left"/>
            </w:pPr>
            <w:r w:rsidRPr="00262F90">
              <w:t>13:30 UTC+3</w:t>
            </w:r>
          </w:p>
        </w:tc>
      </w:tr>
      <w:tr w:rsidR="00FA68EF" w:rsidRPr="000F1C89" w14:paraId="0A32782D" w14:textId="77777777" w:rsidTr="00C7093A">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tcPr>
          <w:p w14:paraId="313EE791" w14:textId="6080A868" w:rsidR="00FA68EF" w:rsidRPr="000F1C89" w:rsidRDefault="00262F90" w:rsidP="00610B21">
            <w:pPr>
              <w:spacing w:before="60" w:after="60"/>
              <w:ind w:left="34"/>
              <w:jc w:val="left"/>
            </w:pPr>
            <w:bookmarkStart w:id="8" w:name="_Hlk167807613"/>
            <w:r>
              <w:rPr>
                <w:szCs w:val="22"/>
              </w:rPr>
              <w:t>1</w:t>
            </w:r>
            <w:r w:rsidRPr="00262F90">
              <w:rPr>
                <w:szCs w:val="22"/>
                <w:vertAlign w:val="superscript"/>
              </w:rPr>
              <w:t>st</w:t>
            </w:r>
            <w:r>
              <w:rPr>
                <w:szCs w:val="22"/>
              </w:rPr>
              <w:t xml:space="preserve"> of September 2026</w:t>
            </w:r>
            <w:r w:rsidR="00FA68EF" w:rsidRPr="00543209">
              <w:rPr>
                <w:szCs w:val="22"/>
              </w:rPr>
              <w:t>**</w:t>
            </w:r>
            <w:bookmarkEnd w:id="8"/>
          </w:p>
        </w:tc>
        <w:tc>
          <w:tcPr>
            <w:tcW w:w="2551"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6F939C03" w:rsidR="00FA68EF" w:rsidRPr="000F1C89" w:rsidRDefault="00262F90" w:rsidP="00610B21">
            <w:pPr>
              <w:spacing w:before="60" w:after="60"/>
              <w:ind w:left="34"/>
              <w:jc w:val="left"/>
            </w:pPr>
            <w:r>
              <w:t>15</w:t>
            </w:r>
            <w:r w:rsidRPr="00262F90">
              <w:rPr>
                <w:vertAlign w:val="superscript"/>
              </w:rPr>
              <w:t>th</w:t>
            </w:r>
            <w:r>
              <w:t xml:space="preserve"> of September 2026</w:t>
            </w:r>
            <w:r w:rsidR="00FA68EF" w:rsidRPr="000F1C89">
              <w:t xml:space="preserve"> </w:t>
            </w:r>
            <w:r w:rsidR="00FA68EF" w:rsidRPr="00543209">
              <w:rPr>
                <w:szCs w:val="22"/>
              </w:rPr>
              <w:t>**</w:t>
            </w:r>
          </w:p>
        </w:tc>
        <w:tc>
          <w:tcPr>
            <w:tcW w:w="2551"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9"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Heading2"/>
      </w:pPr>
      <w:bookmarkStart w:id="10" w:name="_Toc185006563"/>
      <w:bookmarkEnd w:id="9"/>
      <w:r w:rsidRPr="000F1C89">
        <w:t>FINANCING</w:t>
      </w:r>
      <w:bookmarkEnd w:id="10"/>
    </w:p>
    <w:p w14:paraId="590BD6DE" w14:textId="1E00E20E" w:rsidR="0068234B" w:rsidRPr="000F1C89" w:rsidRDefault="0068234B" w:rsidP="00AA7E1D">
      <w:r w:rsidRPr="000F1C89">
        <w:t xml:space="preserve">The project </w:t>
      </w:r>
      <w:r w:rsidRPr="00262F90">
        <w:t>is financed by</w:t>
      </w:r>
      <w:r w:rsidRPr="000F1C89">
        <w:t xml:space="preserve"> the European Union, in accordance with the rules </w:t>
      </w:r>
      <w:r w:rsidR="00262F90" w:rsidRPr="000F1C89">
        <w:t xml:space="preserve">of </w:t>
      </w:r>
      <w:r w:rsidR="00262F90" w:rsidRPr="00BF2BC9">
        <w:rPr>
          <w:szCs w:val="22"/>
        </w:rPr>
        <w:t>Council Decision (CFSP)2012/389 which established the Mission and with the provisions of the respective contribution agreement CFSP/2024/34/ EUCAP Somalia concluded between the European Commission and the Mission</w:t>
      </w:r>
      <w:r w:rsidR="00262F90">
        <w:t>.</w:t>
      </w:r>
    </w:p>
    <w:p w14:paraId="2397E4DA" w14:textId="65F9B326" w:rsidR="0068234B" w:rsidRPr="000F1C89" w:rsidRDefault="0068234B" w:rsidP="005C5DF4">
      <w:pPr>
        <w:pStyle w:val="Heading2"/>
      </w:pPr>
      <w:bookmarkStart w:id="11" w:name="_Toc185006564"/>
      <w:r w:rsidRPr="000F1C89">
        <w:lastRenderedPageBreak/>
        <w:t>PARTICIPATION</w:t>
      </w:r>
      <w:bookmarkEnd w:id="11"/>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22ECFDF1" w:rsidR="00851E9B" w:rsidRPr="000F1C89" w:rsidRDefault="003E3265" w:rsidP="00262F90">
      <w:pPr>
        <w:pStyle w:val="Heading3"/>
        <w:rPr>
          <w:b/>
        </w:rPr>
      </w:pPr>
      <w:r>
        <w:t xml:space="preserve">Subcontracting is allowed but the contractor will retain full liability towards the contracting authority for performance of the </w:t>
      </w:r>
      <w:proofErr w:type="gramStart"/>
      <w:r>
        <w:t>contract as a whole</w:t>
      </w:r>
      <w:proofErr w:type="gramEnd"/>
      <w:r>
        <w:t xml:space="preserve">. </w:t>
      </w:r>
    </w:p>
    <w:p w14:paraId="399589D1" w14:textId="2875BDE0" w:rsidR="0068234B" w:rsidRPr="000F1C89" w:rsidRDefault="0068234B" w:rsidP="005C5DF4">
      <w:pPr>
        <w:pStyle w:val="Heading2"/>
      </w:pPr>
      <w:bookmarkStart w:id="12" w:name="_Toc185006565"/>
      <w:r w:rsidRPr="000F1C89">
        <w:t>ONLY ONE TENDER PER TENDERER</w:t>
      </w:r>
      <w:bookmarkEnd w:id="12"/>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3" w:name="_Toc185006566"/>
      <w:r w:rsidRPr="000F1C89">
        <w:t>TENDER EXPENSES</w:t>
      </w:r>
      <w:bookmarkEnd w:id="13"/>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4" w:name="_Toc185006567"/>
      <w:r w:rsidRPr="000F1C89">
        <w:t xml:space="preserve">SITE </w:t>
      </w:r>
      <w:r w:rsidR="00526C2B" w:rsidRPr="000F1C89">
        <w:t>VISIT AND CLARIFICATION MEETING</w:t>
      </w:r>
      <w:bookmarkEnd w:id="14"/>
    </w:p>
    <w:p w14:paraId="73A415BF" w14:textId="1A329BED" w:rsidR="00AA7E1D" w:rsidRPr="000F1C89" w:rsidRDefault="0068234B" w:rsidP="008227D6">
      <w:pPr>
        <w:pStyle w:val="Heading3"/>
      </w:pPr>
      <w:r w:rsidRPr="000F1C89">
        <w:t xml:space="preserve">The tenderer </w:t>
      </w:r>
      <w:r w:rsidRPr="00262F90">
        <w:t>is strongly advised</w:t>
      </w:r>
      <w:r w:rsidR="006072A7" w:rsidRPr="00262F90">
        <w:t xml:space="preserve"> </w:t>
      </w:r>
      <w:r w:rsidRPr="00262F90">
        <w:t>to</w:t>
      </w:r>
      <w:r w:rsidRPr="000F1C89">
        <w:t xml:space="preserve"> visit and inspect the site of the works and its surroundings for the purpose of assessing, at its own responsibility, expense and risk, </w:t>
      </w:r>
      <w:r w:rsidR="00A77ECC" w:rsidRPr="000F1C89">
        <w:t xml:space="preserve">the </w:t>
      </w:r>
      <w:r w:rsidRPr="000F1C89">
        <w:t xml:space="preserve">factors necessary for </w:t>
      </w:r>
      <w:r w:rsidRPr="000F1C89">
        <w:lastRenderedPageBreak/>
        <w:t>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71B7F639" w:rsidR="00AA7E1D" w:rsidRPr="000F1C89" w:rsidRDefault="0068234B" w:rsidP="008227D6">
      <w:pPr>
        <w:pStyle w:val="Heading3"/>
      </w:pPr>
      <w:r w:rsidRPr="000F1C89">
        <w:t xml:space="preserve">A clarification meeting and/or a </w:t>
      </w:r>
      <w:r w:rsidRPr="00262F90">
        <w:t>site visit will not be held by the</w:t>
      </w:r>
      <w:r w:rsidRPr="000F1C89">
        <w:t xml:space="preserv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41A78D3A" w14:textId="70976FDF" w:rsidR="00AA7E1D" w:rsidRPr="000F1C89" w:rsidRDefault="00262F90" w:rsidP="00262F90">
      <w:pPr>
        <w:pStyle w:val="Heading3"/>
      </w:pPr>
      <w:r>
        <w:t>N/A</w:t>
      </w:r>
    </w:p>
    <w:p w14:paraId="53E1B406" w14:textId="1AAE966D" w:rsidR="00AA7E1D" w:rsidRPr="000F1C89" w:rsidRDefault="0048094E" w:rsidP="005C5DF4">
      <w:pPr>
        <w:pStyle w:val="Heading2"/>
      </w:pPr>
      <w:bookmarkStart w:id="15" w:name="_Toc185006568"/>
      <w:r>
        <w:t xml:space="preserve">CONTENT OF </w:t>
      </w:r>
      <w:r w:rsidR="0068234B" w:rsidRPr="000F1C89">
        <w:t>TENDER DOCUMENTS</w:t>
      </w:r>
      <w:bookmarkEnd w:id="15"/>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w:t>
      </w:r>
      <w:proofErr w:type="gramStart"/>
      <w:r w:rsidRPr="000F1C89">
        <w:t>In the event that</w:t>
      </w:r>
      <w:proofErr w:type="gramEnd"/>
      <w:r w:rsidRPr="000F1C89">
        <w:t xml:space="preserve">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6" w:name="_Toc185006569"/>
      <w:r w:rsidRPr="000F1C89">
        <w:t>EXPLANATIONS CONCERNING TENDER DOCUMENTS</w:t>
      </w:r>
      <w:bookmarkEnd w:id="16"/>
    </w:p>
    <w:p w14:paraId="27D39B1C" w14:textId="002CEB8A" w:rsidR="00F92CF4" w:rsidRPr="00262F90" w:rsidRDefault="00F92CF4" w:rsidP="00D7609E">
      <w:pPr>
        <w:pStyle w:val="Heading3"/>
        <w:spacing w:after="0"/>
        <w:rPr>
          <w:lang w:eastAsia="en-GB"/>
        </w:rPr>
      </w:pPr>
      <w:r w:rsidRPr="00262F90">
        <w:rPr>
          <w:lang w:eastAsia="en-GB"/>
        </w:rPr>
        <w:t>Tenderers may submit questions in writing to the following address up to 21 day</w:t>
      </w:r>
      <w:r w:rsidR="002020F7" w:rsidRPr="00262F90">
        <w:rPr>
          <w:lang w:eastAsia="en-GB"/>
        </w:rPr>
        <w:t>s</w:t>
      </w:r>
      <w:r w:rsidRPr="00262F90">
        <w:rPr>
          <w:lang w:eastAsia="en-GB"/>
        </w:rPr>
        <w:t xml:space="preserve"> before the deadline for submission of tenders, specifying the publication reference and the contract title:</w:t>
      </w:r>
      <w:r w:rsidR="00262F90">
        <w:rPr>
          <w:lang w:eastAsia="en-GB"/>
        </w:rPr>
        <w:t xml:space="preserve"> </w:t>
      </w:r>
      <w:hyperlink r:id="rId16" w:history="1">
        <w:r w:rsidR="00262F90" w:rsidRPr="00492A21">
          <w:rPr>
            <w:rStyle w:val="Hyperlink"/>
            <w:lang w:eastAsia="en-GB"/>
          </w:rPr>
          <w:t>tenders@eucap-som.eu</w:t>
        </w:r>
      </w:hyperlink>
      <w:r w:rsidR="00262F90">
        <w:rPr>
          <w:lang w:eastAsia="en-GB"/>
        </w:rPr>
        <w:t xml:space="preserve"> </w:t>
      </w:r>
    </w:p>
    <w:p w14:paraId="6C37CB52" w14:textId="77777777" w:rsidR="00262F90" w:rsidRDefault="00262F90" w:rsidP="00D2731E"/>
    <w:p w14:paraId="581CD84C" w14:textId="77777777" w:rsidR="00262F90" w:rsidRDefault="0068234B" w:rsidP="00262F90">
      <w:pPr>
        <w:rPr>
          <w:snapToGrid/>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373615AD" w:rsidR="0068234B" w:rsidRPr="000F1C89" w:rsidRDefault="0068234B" w:rsidP="00262F90">
      <w:r w:rsidRPr="000F1C89">
        <w:t xml:space="preserve">The questions and answers </w:t>
      </w:r>
      <w:r w:rsidR="00C36442" w:rsidRPr="00C36442">
        <w:t>will be published on</w:t>
      </w:r>
      <w:r w:rsidR="00262F90">
        <w:t xml:space="preserve"> </w:t>
      </w:r>
      <w:hyperlink r:id="rId17" w:history="1">
        <w:r w:rsidR="00262F90" w:rsidRPr="00492A21">
          <w:rPr>
            <w:rStyle w:val="Hyperlink"/>
          </w:rPr>
          <w:t>https://www.eeas.europa.eu/eucap-som/procurement_new_en</w:t>
        </w:r>
      </w:hyperlink>
      <w:r w:rsidRPr="000F1C89">
        <w:t>.</w:t>
      </w:r>
      <w:r w:rsidR="001F25D6">
        <w:t xml:space="preserve"> </w:t>
      </w:r>
      <w:r w:rsidR="001F25D6" w:rsidRPr="007144DC">
        <w:t xml:space="preserve">The website will be updated </w:t>
      </w:r>
      <w:proofErr w:type="gramStart"/>
      <w:r w:rsidR="001F25D6" w:rsidRPr="007144DC">
        <w:t>regularly</w:t>
      </w:r>
      <w:proofErr w:type="gramEnd"/>
      <w:r w:rsidR="001F25D6" w:rsidRPr="007144DC">
        <w:t xml:space="preserve"> and it is the tenderer’s responsibility to check for updates and modifications during the submission period.</w:t>
      </w:r>
    </w:p>
    <w:p w14:paraId="357E4372" w14:textId="3635B5C4" w:rsidR="0068234B" w:rsidRDefault="0068234B" w:rsidP="005C5DF4">
      <w:pPr>
        <w:pStyle w:val="Heading2"/>
      </w:pPr>
      <w:bookmarkStart w:id="17" w:name="_Toc185006570"/>
      <w:r w:rsidRPr="00CF7668">
        <w:lastRenderedPageBreak/>
        <w:t>MODIFICATIONS O</w:t>
      </w:r>
      <w:r w:rsidR="002C5329">
        <w:t>F</w:t>
      </w:r>
      <w:r w:rsidRPr="00CF7668">
        <w:t xml:space="preserve"> TENDER DOCUMENTS</w:t>
      </w:r>
      <w:bookmarkEnd w:id="17"/>
    </w:p>
    <w:p w14:paraId="1A8DB5AA" w14:textId="2926A963"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2B13CCA3" w:rsidR="00CF7668" w:rsidRPr="000F1C89" w:rsidRDefault="00CF7668" w:rsidP="008227D6">
      <w:pPr>
        <w:pStyle w:val="Heading3"/>
      </w:pPr>
      <w:r w:rsidRPr="000F1C89">
        <w:t xml:space="preserve">Each modification published will constitute a part of the tender documents and </w:t>
      </w:r>
      <w:r w:rsidRPr="00C36442">
        <w:t>will be published on the</w:t>
      </w:r>
      <w:r w:rsidR="00262F90">
        <w:t xml:space="preserve"> </w:t>
      </w:r>
      <w:hyperlink r:id="rId18" w:history="1">
        <w:r w:rsidR="00262F90" w:rsidRPr="00492A21">
          <w:rPr>
            <w:rStyle w:val="Hyperlink"/>
          </w:rPr>
          <w:t>https://www.eeas.europa.eu/eucap-som/procurement_new_en</w:t>
        </w:r>
      </w:hyperlink>
      <w:r w:rsidR="00262F90">
        <w:t xml:space="preserve"> </w:t>
      </w:r>
      <w:r w:rsidRPr="000F1C89">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8" w:name="_Toc185006571"/>
      <w:r w:rsidRPr="005C5DF4">
        <w:t>TENDER PREPARATION</w:t>
      </w:r>
      <w:bookmarkEnd w:id="18"/>
    </w:p>
    <w:p w14:paraId="0A063CFF" w14:textId="45C52847" w:rsidR="00CF7668" w:rsidRPr="00CF7668" w:rsidRDefault="0068234B" w:rsidP="005C5DF4">
      <w:pPr>
        <w:pStyle w:val="Heading2"/>
      </w:pPr>
      <w:bookmarkStart w:id="19" w:name="_Toc185006572"/>
      <w:r w:rsidRPr="00CF7668">
        <w:t>LANGUAGE OF TENDERS</w:t>
      </w:r>
      <w:bookmarkEnd w:id="19"/>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xml:space="preserve">, it is strongly recommended to provide a translation into the language of the call for tenders, </w:t>
      </w:r>
      <w:proofErr w:type="gramStart"/>
      <w:r w:rsidRPr="00CF7668">
        <w:t>in order to</w:t>
      </w:r>
      <w:proofErr w:type="gramEnd"/>
      <w:r w:rsidRPr="00CF7668">
        <w:t xml:space="preserve"> facilitate the evaluation of the documents.</w:t>
      </w:r>
    </w:p>
    <w:p w14:paraId="0F219FA6" w14:textId="4C72097F" w:rsidR="0068234B" w:rsidRPr="000F1C89" w:rsidRDefault="00224FA5" w:rsidP="005C5DF4">
      <w:pPr>
        <w:pStyle w:val="Heading2"/>
      </w:pPr>
      <w:r>
        <w:t xml:space="preserve"> </w:t>
      </w:r>
      <w:bookmarkStart w:id="20" w:name="_Toc185006573"/>
      <w:r w:rsidR="0068234B" w:rsidRPr="000F1C89">
        <w:t>CONTENT AND PRESENTATION OF TENDER</w:t>
      </w:r>
      <w:bookmarkEnd w:id="20"/>
    </w:p>
    <w:p w14:paraId="17F65223" w14:textId="77777777" w:rsidR="0068234B" w:rsidRPr="000F1C89" w:rsidRDefault="0068234B" w:rsidP="008227D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51B1471D" w:rsidR="006072A7" w:rsidRPr="00262F90" w:rsidRDefault="0068234B" w:rsidP="008227D6">
      <w:pPr>
        <w:pStyle w:val="Heading3"/>
      </w:pPr>
      <w:r w:rsidRPr="00262F90">
        <w:t>The works are not divided into lots</w:t>
      </w:r>
      <w:r w:rsidR="006072A7" w:rsidRPr="00262F90">
        <w:t>. Tenders must be for all the quantities indicated</w:t>
      </w:r>
      <w:r w:rsidRPr="00262F90">
        <w:t>.</w:t>
      </w:r>
    </w:p>
    <w:p w14:paraId="7B86ACCB" w14:textId="77777777" w:rsidR="0068234B" w:rsidRPr="000F1C89" w:rsidRDefault="0068234B" w:rsidP="005C5DF4">
      <w:pPr>
        <w:pStyle w:val="Heading2"/>
      </w:pPr>
      <w:bookmarkStart w:id="21" w:name="_Toc185006574"/>
      <w:r w:rsidRPr="000F1C89">
        <w:t>INFORMATION/DOCUMENTS TO BE SUPPLIED BY THE TENDERER</w:t>
      </w:r>
      <w:bookmarkEnd w:id="21"/>
    </w:p>
    <w:p w14:paraId="2D5EB263" w14:textId="3AA30162" w:rsidR="0018272A" w:rsidRPr="00610B21" w:rsidRDefault="0018272A" w:rsidP="00BC6C31">
      <w:pPr>
        <w:spacing w:before="120"/>
      </w:pPr>
      <w:r w:rsidRPr="00901283">
        <w:t xml:space="preserve">Tenderers are invited to consult at the end of these Instructions the ‘List of documents to be submitted with the tender and during the procedure’ which will provide guidance </w:t>
      </w:r>
      <w:r w:rsidR="00901283" w:rsidRPr="00901283">
        <w:t>how</w:t>
      </w:r>
      <w:r w:rsidRPr="00901283">
        <w:t xml:space="preserve"> the different documents </w:t>
      </w:r>
      <w:proofErr w:type="gramStart"/>
      <w:r w:rsidRPr="00901283">
        <w:t>have to</w:t>
      </w:r>
      <w:proofErr w:type="gramEnd"/>
      <w:r w:rsidRPr="00901283">
        <w:t xml:space="preserve"> </w:t>
      </w:r>
      <w:r w:rsidR="00901283" w:rsidRPr="00901283">
        <w:t>be provided.</w:t>
      </w:r>
    </w:p>
    <w:p w14:paraId="28251760" w14:textId="77777777" w:rsidR="0068234B" w:rsidRPr="000F1C89" w:rsidRDefault="0068234B" w:rsidP="008227D6">
      <w:pPr>
        <w:pStyle w:val="Heading3"/>
      </w:pPr>
      <w:r w:rsidRPr="000F1C89">
        <w:lastRenderedPageBreak/>
        <w:t>All tender</w:t>
      </w:r>
      <w:r w:rsidR="00664730" w:rsidRPr="000F1C89">
        <w:t>s</w:t>
      </w:r>
      <w:r w:rsidRPr="000F1C89">
        <w:t xml:space="preserve"> must comprise the following information and duly completed documents:</w:t>
      </w:r>
    </w:p>
    <w:p w14:paraId="75DD84F3" w14:textId="171FD7ED" w:rsidR="0018272A" w:rsidRPr="00610B21" w:rsidRDefault="0068234B" w:rsidP="00C7093A">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983665" w:rsidRPr="00610B21">
        <w:t xml:space="preserve"> </w:t>
      </w:r>
    </w:p>
    <w:p w14:paraId="0CF2B178" w14:textId="77777777" w:rsidR="0068234B" w:rsidRPr="00610B21" w:rsidRDefault="0068234B" w:rsidP="00C7093A">
      <w:pPr>
        <w:pStyle w:val="Heading4"/>
      </w:pPr>
      <w:r w:rsidRPr="00610B21">
        <w:t>Documentation as required in the questionnaire in Volume 1, Section 4, including all forms attached;</w:t>
      </w:r>
    </w:p>
    <w:p w14:paraId="558F031D" w14:textId="77777777" w:rsidR="0068234B" w:rsidRPr="00610B21" w:rsidRDefault="0068234B" w:rsidP="00C7093A">
      <w:pPr>
        <w:pStyle w:val="Heading4"/>
      </w:pPr>
      <w:r w:rsidRPr="00610B21">
        <w:t>The forms provided in Volume 4:</w:t>
      </w:r>
    </w:p>
    <w:p w14:paraId="7C7AA2BA" w14:textId="77777777" w:rsidR="0068234B" w:rsidRPr="00262F90" w:rsidRDefault="0068234B" w:rsidP="00BC6C31">
      <w:pPr>
        <w:ind w:left="1134"/>
        <w:rPr>
          <w:szCs w:val="22"/>
        </w:rPr>
      </w:pPr>
      <w:r w:rsidRPr="00262F90">
        <w:rPr>
          <w:szCs w:val="22"/>
        </w:rPr>
        <w:t xml:space="preserve">Volume 4.2.2 </w:t>
      </w:r>
      <w:r w:rsidR="00E725FE" w:rsidRPr="00262F90">
        <w:rPr>
          <w:szCs w:val="22"/>
        </w:rPr>
        <w:t>—</w:t>
      </w:r>
      <w:r w:rsidRPr="00262F90">
        <w:rPr>
          <w:szCs w:val="22"/>
        </w:rPr>
        <w:t xml:space="preserve"> </w:t>
      </w:r>
      <w:r w:rsidR="00FF34CD" w:rsidRPr="00262F90">
        <w:rPr>
          <w:szCs w:val="22"/>
        </w:rPr>
        <w:t>Summary</w:t>
      </w:r>
      <w:r w:rsidRPr="00262F90">
        <w:rPr>
          <w:szCs w:val="22"/>
        </w:rPr>
        <w:t>;</w:t>
      </w:r>
    </w:p>
    <w:p w14:paraId="07C1AB04" w14:textId="77777777" w:rsidR="0068234B" w:rsidRPr="00262F90" w:rsidRDefault="0068234B" w:rsidP="00BC6C31">
      <w:pPr>
        <w:ind w:left="1134"/>
        <w:rPr>
          <w:szCs w:val="22"/>
        </w:rPr>
      </w:pPr>
      <w:r w:rsidRPr="00262F90">
        <w:rPr>
          <w:szCs w:val="22"/>
        </w:rPr>
        <w:t xml:space="preserve">Volume 4.2.3 </w:t>
      </w:r>
      <w:r w:rsidR="00E725FE" w:rsidRPr="00262F90">
        <w:rPr>
          <w:szCs w:val="22"/>
        </w:rPr>
        <w:t>—</w:t>
      </w:r>
      <w:r w:rsidRPr="00262F90">
        <w:rPr>
          <w:szCs w:val="22"/>
        </w:rPr>
        <w:t xml:space="preserve"> Breakdown of the </w:t>
      </w:r>
      <w:r w:rsidR="0033332D" w:rsidRPr="00262F90">
        <w:rPr>
          <w:szCs w:val="22"/>
        </w:rPr>
        <w:t>l</w:t>
      </w:r>
      <w:r w:rsidRPr="00262F90">
        <w:rPr>
          <w:szCs w:val="22"/>
        </w:rPr>
        <w:t xml:space="preserve">ump-sum </w:t>
      </w:r>
      <w:r w:rsidR="0033332D" w:rsidRPr="00262F90">
        <w:rPr>
          <w:szCs w:val="22"/>
        </w:rPr>
        <w:t>p</w:t>
      </w:r>
      <w:r w:rsidRPr="00262F90">
        <w:rPr>
          <w:szCs w:val="22"/>
        </w:rPr>
        <w:t>rice;</w:t>
      </w:r>
    </w:p>
    <w:p w14:paraId="2BCA6C3B" w14:textId="67DB5ED9" w:rsidR="0068234B" w:rsidRPr="00262F90" w:rsidRDefault="0068234B" w:rsidP="00BC6C31">
      <w:pPr>
        <w:ind w:left="1134"/>
        <w:rPr>
          <w:szCs w:val="22"/>
        </w:rPr>
      </w:pPr>
      <w:r w:rsidRPr="00901283">
        <w:rPr>
          <w:szCs w:val="22"/>
        </w:rPr>
        <w:t xml:space="preserve">Volume 4.2.4 </w:t>
      </w:r>
      <w:r w:rsidR="00E725FE" w:rsidRPr="00901283">
        <w:rPr>
          <w:szCs w:val="22"/>
        </w:rPr>
        <w:t>—</w:t>
      </w:r>
      <w:r w:rsidRPr="00901283">
        <w:rPr>
          <w:szCs w:val="22"/>
        </w:rPr>
        <w:t>Da</w:t>
      </w:r>
      <w:r w:rsidR="0033332D" w:rsidRPr="00901283">
        <w:rPr>
          <w:szCs w:val="22"/>
        </w:rPr>
        <w:t>il</w:t>
      </w:r>
      <w:r w:rsidRPr="00901283">
        <w:rPr>
          <w:szCs w:val="22"/>
        </w:rPr>
        <w:t>y</w:t>
      </w:r>
      <w:r w:rsidR="0033332D" w:rsidRPr="00901283">
        <w:rPr>
          <w:szCs w:val="22"/>
        </w:rPr>
        <w:t xml:space="preserve"> </w:t>
      </w:r>
      <w:r w:rsidRPr="00901283">
        <w:rPr>
          <w:szCs w:val="22"/>
        </w:rPr>
        <w:t xml:space="preserve">work </w:t>
      </w:r>
      <w:r w:rsidR="0033332D" w:rsidRPr="00901283">
        <w:rPr>
          <w:szCs w:val="22"/>
        </w:rPr>
        <w:t>s</w:t>
      </w:r>
      <w:r w:rsidRPr="00901283">
        <w:rPr>
          <w:szCs w:val="22"/>
        </w:rPr>
        <w:t>chedule;</w:t>
      </w:r>
    </w:p>
    <w:p w14:paraId="0FA6DA9E" w14:textId="77777777" w:rsidR="0068234B" w:rsidRPr="00262F90" w:rsidRDefault="0068234B" w:rsidP="00BC6C31">
      <w:pPr>
        <w:ind w:left="1134"/>
        <w:rPr>
          <w:szCs w:val="22"/>
        </w:rPr>
      </w:pPr>
      <w:r w:rsidRPr="00262F90">
        <w:rPr>
          <w:szCs w:val="22"/>
        </w:rPr>
        <w:t xml:space="preserve">Volume 4.2.5 </w:t>
      </w:r>
      <w:r w:rsidR="00E725FE" w:rsidRPr="00262F90">
        <w:rPr>
          <w:szCs w:val="22"/>
        </w:rPr>
        <w:t>—</w:t>
      </w:r>
      <w:r w:rsidRPr="00262F90">
        <w:rPr>
          <w:szCs w:val="22"/>
        </w:rPr>
        <w:t xml:space="preserve"> Detailed </w:t>
      </w:r>
      <w:r w:rsidR="00EB7A64" w:rsidRPr="00262F90">
        <w:rPr>
          <w:szCs w:val="22"/>
        </w:rPr>
        <w:t>b</w:t>
      </w:r>
      <w:r w:rsidRPr="00262F90">
        <w:rPr>
          <w:szCs w:val="22"/>
        </w:rPr>
        <w:t xml:space="preserve">reakdown of </w:t>
      </w:r>
      <w:r w:rsidR="00EB7A64" w:rsidRPr="00262F90">
        <w:rPr>
          <w:szCs w:val="22"/>
        </w:rPr>
        <w:t>p</w:t>
      </w:r>
      <w:r w:rsidRPr="00262F90">
        <w:rPr>
          <w:szCs w:val="22"/>
        </w:rPr>
        <w:t>rices.</w:t>
      </w:r>
    </w:p>
    <w:p w14:paraId="0F1DA84F" w14:textId="65D28D70" w:rsidR="0068234B" w:rsidRPr="00610B21" w:rsidRDefault="0068234B" w:rsidP="00C7093A">
      <w:pPr>
        <w:ind w:left="851"/>
      </w:pPr>
      <w:r w:rsidRPr="00262F90">
        <w:t xml:space="preserve">The </w:t>
      </w:r>
      <w:r w:rsidR="00EB7A64" w:rsidRPr="00262F90">
        <w:t>b</w:t>
      </w:r>
      <w:r w:rsidRPr="00262F90">
        <w:t xml:space="preserve">reakdown of the </w:t>
      </w:r>
      <w:r w:rsidR="00EB7A64" w:rsidRPr="00262F90">
        <w:t>l</w:t>
      </w:r>
      <w:r w:rsidRPr="00262F90">
        <w:t xml:space="preserve">ump-sum </w:t>
      </w:r>
      <w:r w:rsidR="00EB7A64" w:rsidRPr="00262F90">
        <w:t>p</w:t>
      </w:r>
      <w:r w:rsidRPr="00262F90">
        <w:t xml:space="preserve">rice and the </w:t>
      </w:r>
      <w:r w:rsidR="00EB7A64" w:rsidRPr="00262F90">
        <w:t>d</w:t>
      </w:r>
      <w:r w:rsidRPr="00262F90">
        <w:t xml:space="preserve">etailed </w:t>
      </w:r>
      <w:r w:rsidR="00EB7A64" w:rsidRPr="00262F90">
        <w:t>b</w:t>
      </w:r>
      <w:r w:rsidRPr="00262F90">
        <w:t xml:space="preserve">reakdown of </w:t>
      </w:r>
      <w:r w:rsidR="00EB7A64" w:rsidRPr="00262F90">
        <w:t>p</w:t>
      </w:r>
      <w:r w:rsidRPr="00262F90">
        <w:t xml:space="preserve">rices do not derogate in any way to the clause </w:t>
      </w:r>
      <w:r w:rsidR="005346CE" w:rsidRPr="00262F90">
        <w:t>stating that</w:t>
      </w:r>
      <w:r w:rsidRPr="00262F90">
        <w:t>, in a lump-sum contract, the total contract price remains fixed irrespective of the quantit</w:t>
      </w:r>
      <w:r w:rsidR="00FF34CD" w:rsidRPr="00262F90">
        <w:t>y</w:t>
      </w:r>
      <w:r w:rsidRPr="00262F90">
        <w:t xml:space="preserve"> of work </w:t>
      </w:r>
      <w:proofErr w:type="gramStart"/>
      <w:r w:rsidRPr="00262F90">
        <w:t>actually carried</w:t>
      </w:r>
      <w:proofErr w:type="gramEnd"/>
      <w:r w:rsidRPr="00262F90">
        <w:t xml:space="preserve"> out.</w:t>
      </w:r>
      <w:r w:rsidRPr="00610B21">
        <w:t xml:space="preserve"> </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w:t>
      </w:r>
      <w:proofErr w:type="gramStart"/>
      <w:r w:rsidRPr="00610B21">
        <w:t>on the basis of</w:t>
      </w:r>
      <w:proofErr w:type="gramEnd"/>
      <w:r w:rsidRPr="00610B21">
        <w:t xml:space="preserve">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286A2E8A"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The tenderer must provide clear arithmetical calculations for the proposed coefficients.</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rsidP="00BC6C31">
      <w:pPr>
        <w:numPr>
          <w:ilvl w:val="0"/>
          <w:numId w:val="7"/>
        </w:numPr>
        <w:ind w:left="1418"/>
      </w:pPr>
      <w:r w:rsidRPr="000F1C89">
        <w:t>general information about the tenderer (Form 4.1)</w:t>
      </w:r>
    </w:p>
    <w:p w14:paraId="3D1AD6B7" w14:textId="77777777" w:rsidR="0068234B" w:rsidRPr="000F1C89" w:rsidRDefault="0068234B" w:rsidP="00BC6C31">
      <w:pPr>
        <w:numPr>
          <w:ilvl w:val="0"/>
          <w:numId w:val="7"/>
        </w:numPr>
        <w:ind w:left="1418"/>
      </w:pPr>
      <w:r w:rsidRPr="000F1C89">
        <w:t>organisation chart (Form 4.2)</w:t>
      </w:r>
    </w:p>
    <w:p w14:paraId="49ABFBB4" w14:textId="77777777" w:rsidR="0068234B" w:rsidRPr="000F1C89" w:rsidRDefault="0068234B" w:rsidP="00BC6C31">
      <w:pPr>
        <w:numPr>
          <w:ilvl w:val="0"/>
          <w:numId w:val="7"/>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Financial projections for the two years ahead. This information must follow Form 4.4, Financial statement, provided in accordance with Volume 1, Section 4 of the tender documents.</w:t>
      </w:r>
    </w:p>
    <w:p w14:paraId="163759E3" w14:textId="79F49816" w:rsidR="0068234B" w:rsidRPr="00901283" w:rsidRDefault="00242B04" w:rsidP="00C7093A">
      <w:pPr>
        <w:pStyle w:val="Heading4"/>
      </w:pPr>
      <w:r w:rsidRPr="00901283">
        <w:t>I</w:t>
      </w:r>
      <w:r w:rsidR="0068234B" w:rsidRPr="00901283">
        <w:t xml:space="preserve">dentification form (Form 4.5, Volume 1) </w:t>
      </w:r>
    </w:p>
    <w:p w14:paraId="64801448" w14:textId="77777777"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BC6C31">
      <w:pPr>
        <w:numPr>
          <w:ilvl w:val="0"/>
          <w:numId w:val="7"/>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BC6C31">
      <w:pPr>
        <w:numPr>
          <w:ilvl w:val="0"/>
          <w:numId w:val="7"/>
        </w:numPr>
        <w:ind w:left="1276"/>
      </w:pPr>
      <w:r w:rsidRPr="000F1C89">
        <w:lastRenderedPageBreak/>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0F1C89" w:rsidRDefault="0068234B" w:rsidP="00BC6C31">
      <w:pPr>
        <w:numPr>
          <w:ilvl w:val="0"/>
          <w:numId w:val="7"/>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6A46489C" w14:textId="28C379F3" w:rsidR="0068234B" w:rsidRDefault="004F295E" w:rsidP="00BC6C31">
      <w:pPr>
        <w:numPr>
          <w:ilvl w:val="0"/>
          <w:numId w:val="8"/>
        </w:numPr>
        <w:spacing w:after="60"/>
        <w:ind w:left="1985" w:hanging="357"/>
      </w:pPr>
      <w:r w:rsidRPr="004F295E">
        <w:t>Dump truck</w:t>
      </w:r>
    </w:p>
    <w:p w14:paraId="5E5FF1ED" w14:textId="509EF4AB" w:rsidR="00901283" w:rsidRPr="004F295E" w:rsidRDefault="00901283" w:rsidP="00BC6C31">
      <w:pPr>
        <w:numPr>
          <w:ilvl w:val="0"/>
          <w:numId w:val="8"/>
        </w:numPr>
        <w:spacing w:after="60"/>
        <w:ind w:left="1985" w:hanging="357"/>
      </w:pPr>
      <w:r>
        <w:t>Liaison vehicle</w:t>
      </w:r>
    </w:p>
    <w:p w14:paraId="69FEAAEA" w14:textId="77777777" w:rsidR="0068234B" w:rsidRPr="004F295E" w:rsidRDefault="0068234B" w:rsidP="00BC6C31">
      <w:pPr>
        <w:numPr>
          <w:ilvl w:val="0"/>
          <w:numId w:val="8"/>
        </w:numPr>
        <w:spacing w:after="60"/>
        <w:ind w:left="1985" w:hanging="357"/>
      </w:pPr>
      <w:r w:rsidRPr="004F295E">
        <w:t>Concrete mixing and placing plant</w:t>
      </w:r>
    </w:p>
    <w:p w14:paraId="73EA7EF9" w14:textId="19F5BC5D" w:rsidR="004F295E" w:rsidRPr="004F295E" w:rsidRDefault="004F295E" w:rsidP="00BC6C31">
      <w:pPr>
        <w:numPr>
          <w:ilvl w:val="0"/>
          <w:numId w:val="8"/>
        </w:numPr>
        <w:spacing w:after="60"/>
        <w:ind w:left="1985" w:hanging="357"/>
      </w:pPr>
      <w:r w:rsidRPr="004F295E">
        <w:t>Water tanker</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57846116" w:rsidR="0068234B" w:rsidRPr="000F1C89" w:rsidRDefault="0068234B" w:rsidP="00BC6C31">
      <w:pPr>
        <w:numPr>
          <w:ilvl w:val="0"/>
          <w:numId w:val="7"/>
        </w:numPr>
        <w:ind w:left="1276"/>
      </w:pPr>
      <w:r w:rsidRPr="000F1C89">
        <w:t>a list of materials and any supplies intended for use in the works;</w:t>
      </w:r>
    </w:p>
    <w:p w14:paraId="19316F4A" w14:textId="5DE4986F" w:rsidR="0068234B" w:rsidRPr="000F1C89" w:rsidRDefault="0068234B" w:rsidP="00BC6C31">
      <w:pPr>
        <w:numPr>
          <w:ilvl w:val="0"/>
          <w:numId w:val="7"/>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BC6C31">
      <w:pPr>
        <w:numPr>
          <w:ilvl w:val="0"/>
          <w:numId w:val="7"/>
        </w:numPr>
        <w:ind w:left="1276"/>
      </w:pPr>
      <w:r w:rsidRPr="000F1C89">
        <w:t>a critical milestone bar chart showing times and duties allocated for employees for this contract (Form 4.6.3);</w:t>
      </w:r>
    </w:p>
    <w:p w14:paraId="13D71494" w14:textId="77777777" w:rsidR="0068234B" w:rsidRPr="000F1C89" w:rsidRDefault="0068234B" w:rsidP="00BC6C31">
      <w:pPr>
        <w:numPr>
          <w:ilvl w:val="0"/>
          <w:numId w:val="7"/>
        </w:numPr>
        <w:ind w:left="1276"/>
      </w:pPr>
      <w:r w:rsidRPr="000F1C89">
        <w:t xml:space="preserve">data </w:t>
      </w:r>
      <w:r w:rsidR="00CB0002" w:rsidRPr="000F1C89">
        <w:t>on</w:t>
      </w:r>
      <w:r w:rsidRPr="000F1C89">
        <w:t xml:space="preserve"> subcontractors and the percentage of works to be subcontracted (Form 4.6.3);</w:t>
      </w:r>
    </w:p>
    <w:p w14:paraId="3D3D28FD" w14:textId="5AD18873" w:rsidR="0068234B" w:rsidRPr="000F1C89" w:rsidRDefault="0068234B" w:rsidP="00BC6C31">
      <w:pPr>
        <w:numPr>
          <w:ilvl w:val="0"/>
          <w:numId w:val="7"/>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4F295E">
        <w:t>one</w:t>
      </w:r>
      <w:r w:rsidRPr="000F1C89">
        <w:t xml:space="preserve"> project of the same nature and complexity comparable to the works concerned by the tender during the last </w:t>
      </w:r>
      <w:r w:rsidR="00916803" w:rsidRPr="004F295E">
        <w:t>five</w:t>
      </w:r>
      <w:r w:rsidRPr="004F295E">
        <w:t xml:space="preserve"> years</w:t>
      </w:r>
      <w:r w:rsidRPr="000F1C89">
        <w:t>;</w:t>
      </w:r>
    </w:p>
    <w:p w14:paraId="6E5A46BA" w14:textId="77777777" w:rsidR="0068234B" w:rsidRPr="000F1C89" w:rsidRDefault="0068234B" w:rsidP="00BC6C31">
      <w:pPr>
        <w:numPr>
          <w:ilvl w:val="0"/>
          <w:numId w:val="7"/>
        </w:numPr>
        <w:ind w:left="1276"/>
      </w:pPr>
      <w:r w:rsidRPr="000F1C89">
        <w:t>information regarding the proposed main site office (Form 4.6.3);</w:t>
      </w:r>
    </w:p>
    <w:p w14:paraId="18583F17" w14:textId="77777777" w:rsidR="0068234B" w:rsidRPr="000F1C89" w:rsidRDefault="0068234B" w:rsidP="00BC6C31">
      <w:pPr>
        <w:numPr>
          <w:ilvl w:val="0"/>
          <w:numId w:val="7"/>
        </w:numPr>
        <w:ind w:left="1276"/>
      </w:pPr>
      <w:r w:rsidRPr="000F1C89">
        <w:t>an outline of the quality assurance system(s) to be used (Form 4.6.7).</w:t>
      </w:r>
    </w:p>
    <w:p w14:paraId="0C791007" w14:textId="1B2D8AB9" w:rsidR="0068234B" w:rsidRPr="000F1C89" w:rsidRDefault="0068234B" w:rsidP="00BC6C31">
      <w:pPr>
        <w:numPr>
          <w:ilvl w:val="0"/>
          <w:numId w:val="7"/>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1BC9AD64" w:rsidR="0068234B" w:rsidRPr="000F1C89" w:rsidRDefault="0068234B" w:rsidP="00BC6C31">
      <w:pPr>
        <w:numPr>
          <w:ilvl w:val="0"/>
          <w:numId w:val="7"/>
        </w:numPr>
        <w:ind w:left="1276"/>
      </w:pPr>
      <w:r w:rsidRPr="000F1C89">
        <w:t xml:space="preserve">details of their litigation history over the last </w:t>
      </w:r>
      <w:r w:rsidR="004F295E">
        <w:t>two</w:t>
      </w:r>
      <w:r w:rsidRPr="000F1C89">
        <w:t xml:space="preserve"> years (Form 4.6.6);</w:t>
      </w:r>
    </w:p>
    <w:p w14:paraId="16B4729E" w14:textId="77777777" w:rsidR="0068234B" w:rsidRPr="000F1C89" w:rsidRDefault="0068234B" w:rsidP="00BC6C31">
      <w:pPr>
        <w:numPr>
          <w:ilvl w:val="0"/>
          <w:numId w:val="7"/>
        </w:numPr>
        <w:ind w:left="1276"/>
      </w:pPr>
      <w:r w:rsidRPr="000F1C89">
        <w:t>details of the accommodation and facilities to be provided for the Supervisor (Form 4.6.8);</w:t>
      </w:r>
    </w:p>
    <w:p w14:paraId="239DE33A" w14:textId="77777777" w:rsidR="0068234B" w:rsidRPr="000F1C89" w:rsidRDefault="0068234B" w:rsidP="00BC6C31">
      <w:pPr>
        <w:numPr>
          <w:ilvl w:val="0"/>
          <w:numId w:val="7"/>
        </w:numPr>
        <w:spacing w:after="240"/>
        <w:ind w:left="1276" w:hanging="357"/>
      </w:pPr>
      <w:r w:rsidRPr="000F1C89">
        <w:t>any other information (Form 4.6.9).</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230DA534" w:rsidR="009A2A36" w:rsidRPr="00BC6C31" w:rsidRDefault="009A2A36" w:rsidP="00C7093A">
      <w:pPr>
        <w:spacing w:before="120"/>
        <w:ind w:left="851"/>
      </w:pPr>
      <w:r w:rsidRPr="00BC6C31">
        <w:t>All supplies under this contract may originate in any country</w:t>
      </w:r>
    </w:p>
    <w:p w14:paraId="1E109D69" w14:textId="77777777" w:rsidR="0068234B" w:rsidRPr="000F1C89" w:rsidRDefault="0068234B" w:rsidP="008227D6">
      <w:pPr>
        <w:pStyle w:val="Heading3"/>
      </w:pPr>
      <w:proofErr w:type="gramStart"/>
      <w:r w:rsidRPr="000F1C89">
        <w:t>In order to</w:t>
      </w:r>
      <w:proofErr w:type="gramEnd"/>
      <w:r w:rsidRPr="000F1C89">
        <w:t xml:space="preserve">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 xml:space="preserve">submitted by a consortium, unless specified, the selection criteria will be applied to the </w:t>
      </w:r>
      <w:proofErr w:type="gramStart"/>
      <w:r w:rsidRPr="000F1C89">
        <w:t>consortium as a whole</w:t>
      </w:r>
      <w:proofErr w:type="gramEnd"/>
      <w:r w:rsidR="00F25C13" w:rsidRPr="000F1C89">
        <w:t>.</w:t>
      </w:r>
    </w:p>
    <w:p w14:paraId="646D0D6F" w14:textId="5D87877E" w:rsidR="0041666A" w:rsidRPr="000F1C89" w:rsidRDefault="0068234B" w:rsidP="00BC6C31">
      <w:r w:rsidRPr="00901283">
        <w:lastRenderedPageBreak/>
        <w:t>The selection criteria for each tenderer are as follows:</w:t>
      </w:r>
    </w:p>
    <w:p w14:paraId="4B1FC6FB" w14:textId="77777777" w:rsidR="0068234B" w:rsidRPr="000F1C89" w:rsidRDefault="0068234B" w:rsidP="00BC6C31">
      <w:pPr>
        <w:rPr>
          <w:b/>
          <w:i/>
        </w:rPr>
      </w:pPr>
      <w:r w:rsidRPr="000F1C89">
        <w:rPr>
          <w:b/>
          <w:i/>
        </w:rPr>
        <w:t>Economic and financial capacity of candidate:</w:t>
      </w:r>
    </w:p>
    <w:p w14:paraId="2A0806FB" w14:textId="5D243BB9" w:rsidR="004F295E" w:rsidRPr="004F295E" w:rsidRDefault="004F295E" w:rsidP="004F295E">
      <w:pPr>
        <w:numPr>
          <w:ilvl w:val="0"/>
          <w:numId w:val="9"/>
        </w:numPr>
        <w:ind w:left="1134"/>
      </w:pPr>
      <w:r w:rsidRPr="004F295E">
        <w:t>tenderers</w:t>
      </w:r>
      <w:r w:rsidR="0068234B" w:rsidRPr="004F295E">
        <w:t xml:space="preserve"> must have access to sufficient credit and other financial facilities to cover the required cash</w:t>
      </w:r>
      <w:r w:rsidR="003111D9" w:rsidRPr="004F295E">
        <w:t xml:space="preserve"> </w:t>
      </w:r>
      <w:r w:rsidR="0068234B" w:rsidRPr="004F295E">
        <w:t xml:space="preserve">flow for the duration of the contract. In any case, the amount of credit available must exceed the equivalent of </w:t>
      </w:r>
      <w:r w:rsidRPr="004F295E">
        <w:t>70.000,00EUR</w:t>
      </w:r>
    </w:p>
    <w:p w14:paraId="734BAA32" w14:textId="77777777" w:rsidR="0068234B" w:rsidRPr="000F1C89" w:rsidRDefault="0068234B" w:rsidP="00BC6C31">
      <w:pPr>
        <w:rPr>
          <w:b/>
          <w:i/>
        </w:rPr>
      </w:pPr>
      <w:r w:rsidRPr="000F1C89">
        <w:rPr>
          <w:b/>
          <w:i/>
        </w:rPr>
        <w:t>Technical and professional capacity of candidate:</w:t>
      </w:r>
    </w:p>
    <w:p w14:paraId="38CD2757" w14:textId="77777777" w:rsidR="0068234B" w:rsidRPr="00BF5EF5" w:rsidRDefault="0068234B" w:rsidP="00BC6C31">
      <w:r w:rsidRPr="00BF5EF5">
        <w:t xml:space="preserve">The objective of this criterion is to examine </w:t>
      </w:r>
      <w:proofErr w:type="gramStart"/>
      <w:r w:rsidRPr="00BF5EF5">
        <w:t>whether or not</w:t>
      </w:r>
      <w:proofErr w:type="gramEnd"/>
      <w:r w:rsidRPr="00BF5EF5">
        <w:t xml:space="preserve"> the tenderer:</w:t>
      </w:r>
    </w:p>
    <w:p w14:paraId="316B1317" w14:textId="7BA465B2" w:rsidR="0068234B" w:rsidRPr="00BF5EF5" w:rsidRDefault="0068234B" w:rsidP="00BC6C31">
      <w:pPr>
        <w:numPr>
          <w:ilvl w:val="0"/>
          <w:numId w:val="9"/>
        </w:numPr>
        <w:spacing w:after="240"/>
        <w:ind w:left="1134" w:hanging="357"/>
      </w:pPr>
      <w:r w:rsidRPr="00BF5EF5">
        <w:t xml:space="preserve">has </w:t>
      </w:r>
      <w:r w:rsidR="00A45AB5" w:rsidRPr="00BF5EF5">
        <w:t>sufficiently stable staff resources and specialist knowledge to handle</w:t>
      </w:r>
      <w:r w:rsidRPr="00BF5EF5">
        <w:t xml:space="preserve"> the proposed contract</w:t>
      </w:r>
      <w:r w:rsidR="00C20DBA" w:rsidRPr="00BF5EF5">
        <w:t>;</w:t>
      </w:r>
    </w:p>
    <w:p w14:paraId="7CFF0078" w14:textId="0D2E0D32" w:rsidR="0068234B" w:rsidRPr="00BF5EF5" w:rsidRDefault="0068234B" w:rsidP="00BC6C31">
      <w:pPr>
        <w:numPr>
          <w:ilvl w:val="0"/>
          <w:numId w:val="9"/>
        </w:numPr>
        <w:spacing w:after="240"/>
        <w:ind w:left="1134" w:hanging="357"/>
      </w:pPr>
      <w:r w:rsidRPr="00BF5EF5">
        <w:t xml:space="preserve">it must have completed at least </w:t>
      </w:r>
      <w:r w:rsidR="004F295E" w:rsidRPr="00BF5EF5">
        <w:t>one</w:t>
      </w:r>
      <w:r w:rsidRPr="00BF5EF5">
        <w:t xml:space="preserve"> project of the same nature/</w:t>
      </w:r>
      <w:r w:rsidR="00EF14DB" w:rsidRPr="00BF5EF5">
        <w:t>volume</w:t>
      </w:r>
      <w:r w:rsidR="00EF14DB" w:rsidRPr="00BF5EF5" w:rsidDel="00EF14DB">
        <w:t xml:space="preserve"> </w:t>
      </w:r>
      <w:r w:rsidRPr="00BF5EF5">
        <w:t xml:space="preserve">/complexity </w:t>
      </w:r>
      <w:r w:rsidR="00CF7557" w:rsidRPr="00BF5EF5">
        <w:t>as</w:t>
      </w:r>
      <w:r w:rsidRPr="00BF5EF5">
        <w:t xml:space="preserve"> the works concerned by the tender </w:t>
      </w:r>
      <w:r w:rsidR="00CF7557" w:rsidRPr="00BF5EF5">
        <w:t>and</w:t>
      </w:r>
      <w:r w:rsidRPr="00BF5EF5">
        <w:t xml:space="preserve"> implemented during the following period: </w:t>
      </w:r>
      <w:r w:rsidR="006B739D" w:rsidRPr="00BF5EF5">
        <w:t xml:space="preserve">5 </w:t>
      </w:r>
      <w:r w:rsidR="006F3A50" w:rsidRPr="00BF5EF5">
        <w:t>years</w:t>
      </w:r>
      <w:r w:rsidR="00D94876" w:rsidRPr="00BF5EF5">
        <w:t xml:space="preserve"> </w:t>
      </w:r>
      <w:r w:rsidRPr="00BF5EF5">
        <w:t xml:space="preserve">from the submission </w:t>
      </w:r>
      <w:proofErr w:type="gramStart"/>
      <w:r w:rsidRPr="00BF5EF5">
        <w:t>deadline,</w:t>
      </w:r>
      <w:r w:rsidR="00C20DBA" w:rsidRPr="00BF5EF5">
        <w:t>.</w:t>
      </w:r>
      <w:proofErr w:type="gramEnd"/>
      <w:r w:rsidRPr="00BF5EF5">
        <w:t xml:space="preserve"> The </w:t>
      </w:r>
      <w:r w:rsidR="00E35BD7" w:rsidRPr="00BF5EF5">
        <w:t>c</w:t>
      </w:r>
      <w:r w:rsidRPr="00BF5EF5">
        <w:t xml:space="preserve">ontracting </w:t>
      </w:r>
      <w:r w:rsidR="00E35BD7" w:rsidRPr="00BF5EF5">
        <w:t>a</w:t>
      </w:r>
      <w:r w:rsidRPr="00BF5EF5">
        <w:t>uthority reserves the right to ask for copies of certificates of final acceptance signed by the supervisors/contracting authority of the projects concerned.</w:t>
      </w:r>
    </w:p>
    <w:p w14:paraId="5DC20084" w14:textId="77777777" w:rsidR="0068234B" w:rsidRPr="00BF5EF5" w:rsidRDefault="0068234B" w:rsidP="00BC6C31">
      <w:pPr>
        <w:ind w:left="1134"/>
      </w:pPr>
      <w:r w:rsidRPr="00BF5EF5">
        <w:t xml:space="preserve">(This means that the project the tenderer refers to could have been started/implemented/completed at any time during the indicated </w:t>
      </w:r>
      <w:proofErr w:type="gramStart"/>
      <w:r w:rsidRPr="00BF5EF5">
        <w:t>period</w:t>
      </w:r>
      <w:proofErr w:type="gramEnd"/>
      <w:r w:rsidRPr="00BF5EF5">
        <w:t xml:space="preserve"> but it does not necessarily have to be started and completed during that period, nor implemented during the entire period.)</w:t>
      </w:r>
    </w:p>
    <w:p w14:paraId="769AAAC8" w14:textId="73734C87" w:rsidR="0068234B" w:rsidRPr="00BF5EF5" w:rsidRDefault="0068234B" w:rsidP="00BC6C31">
      <w:pPr>
        <w:numPr>
          <w:ilvl w:val="0"/>
          <w:numId w:val="9"/>
        </w:numPr>
        <w:spacing w:after="240"/>
        <w:ind w:left="1134" w:hanging="357"/>
      </w:pPr>
      <w:r w:rsidRPr="00BF5EF5">
        <w:t>a</w:t>
      </w:r>
      <w:r w:rsidR="00BF5EF5" w:rsidRPr="00BF5EF5">
        <w:t>l</w:t>
      </w:r>
      <w:r w:rsidRPr="00BF5EF5">
        <w:t xml:space="preserve">l its key </w:t>
      </w:r>
      <w:r w:rsidR="00273614" w:rsidRPr="00BF5EF5">
        <w:t>personnel</w:t>
      </w:r>
      <w:r w:rsidRPr="00BF5EF5">
        <w:t xml:space="preserve"> must have </w:t>
      </w:r>
      <w:r w:rsidR="00BF5EF5" w:rsidRPr="00BF5EF5">
        <w:t>the</w:t>
      </w:r>
      <w:r w:rsidRPr="00BF5EF5">
        <w:t xml:space="preserve"> appropriate experience and proven qualifications relevant to works of a similar nature to this project</w:t>
      </w:r>
      <w:r w:rsidR="00BF5EF5" w:rsidRPr="00BF5EF5">
        <w:t>, as minimum: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000"/>
        <w:gridCol w:w="3000"/>
      </w:tblGrid>
      <w:tr w:rsidR="00BF5EF5" w:rsidRPr="00BF5EF5" w14:paraId="6CF85EB8" w14:textId="77777777" w:rsidTr="00BF5EF5">
        <w:tc>
          <w:tcPr>
            <w:tcW w:w="3000" w:type="dxa"/>
            <w:vAlign w:val="center"/>
          </w:tcPr>
          <w:p w14:paraId="4378FA9D" w14:textId="365B9A85" w:rsidR="00BF5EF5" w:rsidRPr="00BF5EF5" w:rsidRDefault="00BF5EF5" w:rsidP="00BF5EF5">
            <w:pPr>
              <w:spacing w:after="0"/>
              <w:ind w:left="0"/>
              <w:jc w:val="left"/>
              <w:rPr>
                <w:rFonts w:ascii="TimesNewRomanPSMT" w:hAnsi="TimesNewRomanPSMT"/>
                <w:snapToGrid/>
                <w:color w:val="000000"/>
                <w:sz w:val="20"/>
                <w:lang w:eastAsia="en-GB"/>
              </w:rPr>
            </w:pPr>
            <w:r>
              <w:rPr>
                <w:rStyle w:val="fontstyle01"/>
              </w:rPr>
              <w:t xml:space="preserve">Functions </w:t>
            </w:r>
          </w:p>
        </w:tc>
        <w:tc>
          <w:tcPr>
            <w:tcW w:w="3000" w:type="dxa"/>
            <w:vAlign w:val="center"/>
          </w:tcPr>
          <w:p w14:paraId="13333B1F" w14:textId="7343A626" w:rsidR="00BF5EF5" w:rsidRPr="00BF5EF5" w:rsidRDefault="00BF5EF5" w:rsidP="00BF5EF5">
            <w:pPr>
              <w:spacing w:after="0"/>
              <w:ind w:left="0"/>
              <w:jc w:val="left"/>
              <w:rPr>
                <w:rFonts w:ascii="TimesNewRomanPSMT" w:hAnsi="TimesNewRomanPSMT"/>
                <w:snapToGrid/>
                <w:color w:val="000000"/>
                <w:sz w:val="20"/>
                <w:lang w:eastAsia="en-GB"/>
              </w:rPr>
            </w:pPr>
            <w:r>
              <w:rPr>
                <w:rStyle w:val="fontstyle01"/>
              </w:rPr>
              <w:t>Minimum qualifications required</w:t>
            </w:r>
          </w:p>
        </w:tc>
        <w:tc>
          <w:tcPr>
            <w:tcW w:w="3000" w:type="dxa"/>
            <w:vAlign w:val="center"/>
          </w:tcPr>
          <w:p w14:paraId="2F6FBED3" w14:textId="0549E4BD" w:rsidR="00BF5EF5" w:rsidRPr="00BF5EF5" w:rsidRDefault="00BF5EF5" w:rsidP="00BF5EF5">
            <w:pPr>
              <w:spacing w:after="0"/>
              <w:ind w:left="0"/>
              <w:jc w:val="left"/>
              <w:rPr>
                <w:rFonts w:ascii="TimesNewRomanPSMT" w:hAnsi="TimesNewRomanPSMT"/>
                <w:snapToGrid/>
                <w:color w:val="000000"/>
                <w:sz w:val="20"/>
                <w:lang w:eastAsia="en-GB"/>
              </w:rPr>
            </w:pPr>
            <w:r>
              <w:rPr>
                <w:rStyle w:val="fontstyle01"/>
              </w:rPr>
              <w:t>Minimum numbers required</w:t>
            </w:r>
          </w:p>
        </w:tc>
      </w:tr>
      <w:tr w:rsidR="00BF5EF5" w:rsidRPr="00BF5EF5" w14:paraId="0D6C108C" w14:textId="77777777" w:rsidTr="00BF5EF5">
        <w:tc>
          <w:tcPr>
            <w:tcW w:w="3000" w:type="dxa"/>
            <w:vAlign w:val="center"/>
            <w:hideMark/>
          </w:tcPr>
          <w:p w14:paraId="0A01D064"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Site Supervisor</w:t>
            </w:r>
          </w:p>
        </w:tc>
        <w:tc>
          <w:tcPr>
            <w:tcW w:w="3000" w:type="dxa"/>
            <w:vAlign w:val="center"/>
            <w:hideMark/>
          </w:tcPr>
          <w:p w14:paraId="02A44607"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Civil Engineering, master’s degree or Bachor degree with 10 years of experience in construction projects and at least 2 experiences as a site manager for similar projects</w:t>
            </w:r>
          </w:p>
        </w:tc>
        <w:tc>
          <w:tcPr>
            <w:tcW w:w="3000" w:type="dxa"/>
            <w:vAlign w:val="center"/>
            <w:hideMark/>
          </w:tcPr>
          <w:p w14:paraId="731F28C5"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1</w:t>
            </w:r>
          </w:p>
        </w:tc>
      </w:tr>
      <w:tr w:rsidR="00BF5EF5" w:rsidRPr="00BF5EF5" w14:paraId="0F456EA3" w14:textId="77777777" w:rsidTr="00BF5EF5">
        <w:tc>
          <w:tcPr>
            <w:tcW w:w="3000" w:type="dxa"/>
            <w:vAlign w:val="center"/>
            <w:hideMark/>
          </w:tcPr>
          <w:p w14:paraId="05C38289"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Electrical Works Supervisor</w:t>
            </w:r>
          </w:p>
        </w:tc>
        <w:tc>
          <w:tcPr>
            <w:tcW w:w="3000" w:type="dxa"/>
            <w:vAlign w:val="center"/>
            <w:hideMark/>
          </w:tcPr>
          <w:p w14:paraId="387373AC"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Electrical or Energy Engineering degree (or equivalent, master’s level) with 10 years of experience in the field and at least two years of experience as an electrical team leader on similar projects or include in your application a collaboration agreement with an accredited electrical engineering firm.</w:t>
            </w:r>
          </w:p>
        </w:tc>
        <w:tc>
          <w:tcPr>
            <w:tcW w:w="3000" w:type="dxa"/>
            <w:vAlign w:val="center"/>
            <w:hideMark/>
          </w:tcPr>
          <w:p w14:paraId="40296646"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1</w:t>
            </w:r>
          </w:p>
        </w:tc>
      </w:tr>
      <w:tr w:rsidR="00BF5EF5" w:rsidRPr="00BF5EF5" w14:paraId="0369A7E6" w14:textId="77777777" w:rsidTr="00BF5EF5">
        <w:tc>
          <w:tcPr>
            <w:tcW w:w="3000" w:type="dxa"/>
            <w:vAlign w:val="center"/>
            <w:hideMark/>
          </w:tcPr>
          <w:p w14:paraId="75B22992"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 xml:space="preserve">Site Supervisor </w:t>
            </w:r>
          </w:p>
        </w:tc>
        <w:tc>
          <w:tcPr>
            <w:tcW w:w="3000" w:type="dxa"/>
            <w:vAlign w:val="center"/>
            <w:hideMark/>
          </w:tcPr>
          <w:p w14:paraId="4EF1B562"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 xml:space="preserve">Holder of a technical diploma in Civil Engineering/Building Design with 7 years of experience in building construction work </w:t>
            </w:r>
          </w:p>
        </w:tc>
        <w:tc>
          <w:tcPr>
            <w:tcW w:w="3000" w:type="dxa"/>
            <w:vAlign w:val="center"/>
            <w:hideMark/>
          </w:tcPr>
          <w:p w14:paraId="29C84772"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1</w:t>
            </w:r>
          </w:p>
        </w:tc>
      </w:tr>
      <w:tr w:rsidR="00BF5EF5" w:rsidRPr="00BF5EF5" w14:paraId="1C47675D" w14:textId="77777777" w:rsidTr="00BF5EF5">
        <w:tc>
          <w:tcPr>
            <w:tcW w:w="3000" w:type="dxa"/>
            <w:vAlign w:val="center"/>
            <w:hideMark/>
          </w:tcPr>
          <w:p w14:paraId="075AE0F9"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Certified electrician</w:t>
            </w:r>
          </w:p>
        </w:tc>
        <w:tc>
          <w:tcPr>
            <w:tcW w:w="3000" w:type="dxa"/>
            <w:vAlign w:val="center"/>
            <w:hideMark/>
          </w:tcPr>
          <w:p w14:paraId="44756FB2"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Holder of a vocational diploma in electricity/electromechanics with 5 years of experience in the field or a vocational certificate in electricity with 8 years of experience</w:t>
            </w:r>
          </w:p>
        </w:tc>
        <w:tc>
          <w:tcPr>
            <w:tcW w:w="3000" w:type="dxa"/>
            <w:vAlign w:val="center"/>
            <w:hideMark/>
          </w:tcPr>
          <w:p w14:paraId="684AE531"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1</w:t>
            </w:r>
          </w:p>
        </w:tc>
      </w:tr>
      <w:tr w:rsidR="00BF5EF5" w:rsidRPr="00BF5EF5" w14:paraId="1760D2D7" w14:textId="77777777" w:rsidTr="00BF5EF5">
        <w:tc>
          <w:tcPr>
            <w:tcW w:w="3000" w:type="dxa"/>
            <w:vAlign w:val="center"/>
            <w:hideMark/>
          </w:tcPr>
          <w:p w14:paraId="7A551719"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Qualified plumber</w:t>
            </w:r>
          </w:p>
        </w:tc>
        <w:tc>
          <w:tcPr>
            <w:tcW w:w="3000" w:type="dxa"/>
            <w:vAlign w:val="center"/>
            <w:hideMark/>
          </w:tcPr>
          <w:p w14:paraId="2D6422C1"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t xml:space="preserve">Holder of a Vocational Certificate in Plumbing with 3 years of experience or a Technician's Certificate in Hydraulics with 5 years of experience in the work or a professional training certificate </w:t>
            </w:r>
            <w:r w:rsidRPr="00BF5EF5">
              <w:rPr>
                <w:rFonts w:ascii="TimesNewRomanPSMT" w:hAnsi="TimesNewRomanPSMT"/>
                <w:snapToGrid/>
                <w:color w:val="000000"/>
                <w:sz w:val="20"/>
                <w:lang w:eastAsia="en-GB"/>
              </w:rPr>
              <w:lastRenderedPageBreak/>
              <w:t>in plumbing with 7 years of experience</w:t>
            </w:r>
          </w:p>
        </w:tc>
        <w:tc>
          <w:tcPr>
            <w:tcW w:w="3000" w:type="dxa"/>
            <w:vAlign w:val="center"/>
            <w:hideMark/>
          </w:tcPr>
          <w:p w14:paraId="75960593" w14:textId="77777777" w:rsidR="00BF5EF5" w:rsidRPr="00BF5EF5" w:rsidRDefault="00BF5EF5" w:rsidP="00BF5EF5">
            <w:pPr>
              <w:spacing w:after="0"/>
              <w:ind w:left="0"/>
              <w:jc w:val="left"/>
              <w:rPr>
                <w:snapToGrid/>
                <w:sz w:val="24"/>
                <w:szCs w:val="24"/>
                <w:lang w:eastAsia="en-GB"/>
              </w:rPr>
            </w:pPr>
            <w:r w:rsidRPr="00BF5EF5">
              <w:rPr>
                <w:rFonts w:ascii="TimesNewRomanPSMT" w:hAnsi="TimesNewRomanPSMT"/>
                <w:snapToGrid/>
                <w:color w:val="000000"/>
                <w:sz w:val="20"/>
                <w:lang w:eastAsia="en-GB"/>
              </w:rPr>
              <w:lastRenderedPageBreak/>
              <w:t>1</w:t>
            </w:r>
          </w:p>
        </w:tc>
      </w:tr>
    </w:tbl>
    <w:p w14:paraId="79B09210" w14:textId="1171A38B" w:rsidR="00BF5EF5" w:rsidRDefault="00BF5EF5" w:rsidP="00BF5EF5">
      <w:pPr>
        <w:numPr>
          <w:ilvl w:val="0"/>
          <w:numId w:val="9"/>
        </w:numPr>
        <w:spacing w:after="240"/>
        <w:ind w:left="1134" w:hanging="357"/>
      </w:pPr>
      <w:r w:rsidRPr="00BF5EF5">
        <w:t>at least the following machinery available for the tenderer; as such: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000"/>
        <w:gridCol w:w="3000"/>
      </w:tblGrid>
      <w:tr w:rsidR="00BF5EF5" w:rsidRPr="00BF5EF5" w14:paraId="348A6E28" w14:textId="77777777" w:rsidTr="00BF5EF5">
        <w:tc>
          <w:tcPr>
            <w:tcW w:w="3000" w:type="dxa"/>
            <w:vAlign w:val="center"/>
            <w:hideMark/>
          </w:tcPr>
          <w:p w14:paraId="28164E1A" w14:textId="77777777" w:rsidR="00BF5EF5" w:rsidRPr="00BF5EF5" w:rsidRDefault="00BF5EF5" w:rsidP="00BF5EF5">
            <w:pPr>
              <w:spacing w:after="240"/>
              <w:ind w:left="0"/>
            </w:pPr>
            <w:r w:rsidRPr="00BF5EF5">
              <w:t xml:space="preserve">Designations </w:t>
            </w:r>
          </w:p>
        </w:tc>
        <w:tc>
          <w:tcPr>
            <w:tcW w:w="3000" w:type="dxa"/>
            <w:vAlign w:val="center"/>
            <w:hideMark/>
          </w:tcPr>
          <w:p w14:paraId="7ABF16C8" w14:textId="77777777" w:rsidR="00BF5EF5" w:rsidRPr="00BF5EF5" w:rsidRDefault="00BF5EF5" w:rsidP="00BF5EF5">
            <w:pPr>
              <w:spacing w:after="240"/>
              <w:ind w:left="0"/>
            </w:pPr>
            <w:r w:rsidRPr="00BF5EF5">
              <w:t xml:space="preserve">Minimum numbers required </w:t>
            </w:r>
          </w:p>
        </w:tc>
        <w:tc>
          <w:tcPr>
            <w:tcW w:w="3000" w:type="dxa"/>
            <w:vAlign w:val="center"/>
            <w:hideMark/>
          </w:tcPr>
          <w:p w14:paraId="0FD9E09C" w14:textId="77777777" w:rsidR="00BF5EF5" w:rsidRPr="00BF5EF5" w:rsidRDefault="00BF5EF5" w:rsidP="00BF5EF5">
            <w:pPr>
              <w:spacing w:after="240"/>
              <w:ind w:left="0"/>
            </w:pPr>
            <w:r w:rsidRPr="00BF5EF5">
              <w:t>Status</w:t>
            </w:r>
          </w:p>
        </w:tc>
      </w:tr>
      <w:tr w:rsidR="00BF5EF5" w:rsidRPr="00BF5EF5" w14:paraId="4F951E33" w14:textId="77777777" w:rsidTr="00BF5EF5">
        <w:tc>
          <w:tcPr>
            <w:tcW w:w="3000" w:type="dxa"/>
            <w:vAlign w:val="center"/>
            <w:hideMark/>
          </w:tcPr>
          <w:p w14:paraId="3DB0B1D3" w14:textId="77777777" w:rsidR="00BF5EF5" w:rsidRPr="00BF5EF5" w:rsidRDefault="00BF5EF5" w:rsidP="00BF5EF5">
            <w:pPr>
              <w:spacing w:after="240"/>
              <w:ind w:left="0"/>
            </w:pPr>
            <w:r w:rsidRPr="00BF5EF5">
              <w:t xml:space="preserve">Liaison vehicle* </w:t>
            </w:r>
          </w:p>
        </w:tc>
        <w:tc>
          <w:tcPr>
            <w:tcW w:w="3000" w:type="dxa"/>
            <w:vAlign w:val="center"/>
            <w:hideMark/>
          </w:tcPr>
          <w:p w14:paraId="3EA2B575" w14:textId="77777777" w:rsidR="00BF5EF5" w:rsidRPr="00BF5EF5" w:rsidRDefault="00BF5EF5" w:rsidP="00BF5EF5">
            <w:pPr>
              <w:spacing w:after="240"/>
              <w:ind w:left="0"/>
            </w:pPr>
            <w:r w:rsidRPr="00BF5EF5">
              <w:t xml:space="preserve">1 </w:t>
            </w:r>
          </w:p>
        </w:tc>
        <w:tc>
          <w:tcPr>
            <w:tcW w:w="3000" w:type="dxa"/>
            <w:vAlign w:val="center"/>
            <w:hideMark/>
          </w:tcPr>
          <w:p w14:paraId="03182020" w14:textId="77777777" w:rsidR="00BF5EF5" w:rsidRPr="00BF5EF5" w:rsidRDefault="00BF5EF5" w:rsidP="00BF5EF5">
            <w:pPr>
              <w:spacing w:after="240"/>
              <w:ind w:left="0"/>
            </w:pPr>
            <w:r w:rsidRPr="00BF5EF5">
              <w:t>Bought</w:t>
            </w:r>
          </w:p>
        </w:tc>
      </w:tr>
      <w:tr w:rsidR="00BF5EF5" w:rsidRPr="00BF5EF5" w14:paraId="67BD0D01" w14:textId="77777777" w:rsidTr="00BF5EF5">
        <w:tc>
          <w:tcPr>
            <w:tcW w:w="3000" w:type="dxa"/>
            <w:vAlign w:val="center"/>
            <w:hideMark/>
          </w:tcPr>
          <w:p w14:paraId="26B47BAC" w14:textId="77777777" w:rsidR="00BF5EF5" w:rsidRPr="00BF5EF5" w:rsidRDefault="00BF5EF5" w:rsidP="00BF5EF5">
            <w:pPr>
              <w:spacing w:after="240"/>
              <w:ind w:left="0"/>
            </w:pPr>
            <w:r w:rsidRPr="00BF5EF5">
              <w:t xml:space="preserve">10m³ dump truck* </w:t>
            </w:r>
          </w:p>
        </w:tc>
        <w:tc>
          <w:tcPr>
            <w:tcW w:w="3000" w:type="dxa"/>
            <w:vAlign w:val="center"/>
            <w:hideMark/>
          </w:tcPr>
          <w:p w14:paraId="74F94A9A" w14:textId="77777777" w:rsidR="00BF5EF5" w:rsidRPr="00BF5EF5" w:rsidRDefault="00BF5EF5" w:rsidP="00BF5EF5">
            <w:pPr>
              <w:spacing w:after="240"/>
              <w:ind w:left="0"/>
            </w:pPr>
            <w:r w:rsidRPr="00BF5EF5">
              <w:t xml:space="preserve">1 </w:t>
            </w:r>
          </w:p>
        </w:tc>
        <w:tc>
          <w:tcPr>
            <w:tcW w:w="3000" w:type="dxa"/>
            <w:vAlign w:val="center"/>
            <w:hideMark/>
          </w:tcPr>
          <w:p w14:paraId="1AAFDCF9" w14:textId="77777777" w:rsidR="00BF5EF5" w:rsidRPr="00BF5EF5" w:rsidRDefault="00BF5EF5" w:rsidP="00BF5EF5">
            <w:pPr>
              <w:spacing w:after="240"/>
              <w:ind w:left="0"/>
            </w:pPr>
            <w:r w:rsidRPr="00BF5EF5">
              <w:t>Purchased or rented</w:t>
            </w:r>
          </w:p>
        </w:tc>
      </w:tr>
      <w:tr w:rsidR="00BF5EF5" w:rsidRPr="00BF5EF5" w14:paraId="3F43C4FD" w14:textId="77777777" w:rsidTr="00BF5EF5">
        <w:tc>
          <w:tcPr>
            <w:tcW w:w="3000" w:type="dxa"/>
            <w:vAlign w:val="center"/>
            <w:hideMark/>
          </w:tcPr>
          <w:p w14:paraId="5AA8C351" w14:textId="77777777" w:rsidR="00BF5EF5" w:rsidRPr="00BF5EF5" w:rsidRDefault="00BF5EF5" w:rsidP="00BF5EF5">
            <w:pPr>
              <w:spacing w:after="240"/>
              <w:ind w:left="0"/>
            </w:pPr>
            <w:r w:rsidRPr="00BF5EF5">
              <w:t xml:space="preserve">10 m3 water tanker truck* </w:t>
            </w:r>
          </w:p>
        </w:tc>
        <w:tc>
          <w:tcPr>
            <w:tcW w:w="3000" w:type="dxa"/>
            <w:vAlign w:val="center"/>
            <w:hideMark/>
          </w:tcPr>
          <w:p w14:paraId="1759E01B" w14:textId="77777777" w:rsidR="00BF5EF5" w:rsidRPr="00BF5EF5" w:rsidRDefault="00BF5EF5" w:rsidP="00BF5EF5">
            <w:pPr>
              <w:spacing w:after="240"/>
              <w:ind w:left="0"/>
            </w:pPr>
            <w:r w:rsidRPr="00BF5EF5">
              <w:t xml:space="preserve">1 </w:t>
            </w:r>
          </w:p>
        </w:tc>
        <w:tc>
          <w:tcPr>
            <w:tcW w:w="3000" w:type="dxa"/>
            <w:vAlign w:val="center"/>
            <w:hideMark/>
          </w:tcPr>
          <w:p w14:paraId="6DF731F0" w14:textId="77777777" w:rsidR="00BF5EF5" w:rsidRPr="00BF5EF5" w:rsidRDefault="00BF5EF5" w:rsidP="00BF5EF5">
            <w:pPr>
              <w:spacing w:after="240"/>
              <w:ind w:left="0"/>
            </w:pPr>
            <w:r w:rsidRPr="00BF5EF5">
              <w:t>Purchased or rented</w:t>
            </w:r>
          </w:p>
        </w:tc>
      </w:tr>
      <w:tr w:rsidR="00BF5EF5" w:rsidRPr="00BF5EF5" w14:paraId="617EEB91" w14:textId="77777777" w:rsidTr="00BF5EF5">
        <w:tc>
          <w:tcPr>
            <w:tcW w:w="3000" w:type="dxa"/>
            <w:vAlign w:val="center"/>
            <w:hideMark/>
          </w:tcPr>
          <w:p w14:paraId="25E9010B" w14:textId="77777777" w:rsidR="00BF5EF5" w:rsidRPr="00BF5EF5" w:rsidRDefault="00BF5EF5" w:rsidP="00BF5EF5">
            <w:pPr>
              <w:spacing w:after="240"/>
              <w:ind w:left="0"/>
            </w:pPr>
            <w:r w:rsidRPr="00BF5EF5">
              <w:t xml:space="preserve">350-litre concrete mixer </w:t>
            </w:r>
          </w:p>
        </w:tc>
        <w:tc>
          <w:tcPr>
            <w:tcW w:w="3000" w:type="dxa"/>
            <w:vAlign w:val="center"/>
            <w:hideMark/>
          </w:tcPr>
          <w:p w14:paraId="76D9C262" w14:textId="77777777" w:rsidR="00BF5EF5" w:rsidRPr="00BF5EF5" w:rsidRDefault="00BF5EF5" w:rsidP="00BF5EF5">
            <w:pPr>
              <w:spacing w:after="240"/>
              <w:ind w:left="0"/>
            </w:pPr>
            <w:r w:rsidRPr="00BF5EF5">
              <w:t xml:space="preserve">2 </w:t>
            </w:r>
          </w:p>
        </w:tc>
        <w:tc>
          <w:tcPr>
            <w:tcW w:w="3000" w:type="dxa"/>
            <w:vAlign w:val="center"/>
            <w:hideMark/>
          </w:tcPr>
          <w:p w14:paraId="1B031D12" w14:textId="77777777" w:rsidR="00BF5EF5" w:rsidRPr="00BF5EF5" w:rsidRDefault="00BF5EF5" w:rsidP="00BF5EF5">
            <w:pPr>
              <w:spacing w:after="240"/>
              <w:ind w:left="0"/>
            </w:pPr>
            <w:r w:rsidRPr="00BF5EF5">
              <w:t>Bought</w:t>
            </w:r>
          </w:p>
        </w:tc>
      </w:tr>
    </w:tbl>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proofErr w:type="gramStart"/>
      <w:r w:rsidRPr="002B0A0D">
        <w:t>With regard to</w:t>
      </w:r>
      <w:proofErr w:type="gramEnd"/>
      <w:r w:rsidRPr="002B0A0D">
        <w:t xml:space="preserve">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proofErr w:type="gramStart"/>
      <w:r w:rsidRPr="002B0A0D">
        <w:t>W</w:t>
      </w:r>
      <w:r w:rsidR="00F209F0" w:rsidRPr="002B0A0D">
        <w:t>ith regard to</w:t>
      </w:r>
      <w:proofErr w:type="gramEnd"/>
      <w:r w:rsidR="00F209F0" w:rsidRPr="002B0A0D">
        <w:t xml:space="preserve">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BC6C31">
      <w:pPr>
        <w:numPr>
          <w:ilvl w:val="0"/>
          <w:numId w:val="14"/>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BC6C31">
      <w:pPr>
        <w:numPr>
          <w:ilvl w:val="0"/>
          <w:numId w:val="14"/>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BC6C31">
      <w:pPr>
        <w:numPr>
          <w:ilvl w:val="0"/>
          <w:numId w:val="14"/>
        </w:numPr>
        <w:ind w:left="1134" w:hanging="284"/>
      </w:pPr>
      <w:r w:rsidRPr="000F1C89">
        <w:t>All members of the joint venture/consortium are bound to remain in the joint venture/consortium for the whole execution period of the contract. See the declaration in the tender form.</w:t>
      </w:r>
    </w:p>
    <w:p w14:paraId="486D0843" w14:textId="480C817D" w:rsidR="0068234B" w:rsidRPr="000F1C89" w:rsidRDefault="00B150F8" w:rsidP="00BC6C31">
      <w:r w:rsidRPr="00BF5EF5">
        <w:t>D</w:t>
      </w:r>
      <w:r w:rsidR="0068234B" w:rsidRPr="00BF5EF5">
        <w:t>ocumentary</w:t>
      </w:r>
      <w:r w:rsidR="00200649" w:rsidRPr="00BF5EF5">
        <w:t xml:space="preserve"> </w:t>
      </w:r>
      <w:r w:rsidR="0068234B" w:rsidRPr="00BF5EF5">
        <w:t>evidence o</w:t>
      </w:r>
      <w:r w:rsidR="001978EF" w:rsidRPr="00BF5EF5">
        <w:t>f</w:t>
      </w:r>
      <w:r w:rsidR="0068234B" w:rsidRPr="00BF5EF5">
        <w:t xml:space="preserve"> financial and economic standing and technical and professional capacity, referred to in 12.2 of th</w:t>
      </w:r>
      <w:r w:rsidR="001978EF" w:rsidRPr="00BF5EF5">
        <w:t>e</w:t>
      </w:r>
      <w:r w:rsidR="0068234B" w:rsidRPr="00BF5EF5">
        <w:t>s</w:t>
      </w:r>
      <w:r w:rsidR="001978EF" w:rsidRPr="00BF5EF5">
        <w:t>e</w:t>
      </w:r>
      <w:r w:rsidR="0068234B" w:rsidRPr="00BF5EF5">
        <w:t xml:space="preserve"> </w:t>
      </w:r>
      <w:r w:rsidR="00F46499" w:rsidRPr="00BF5EF5">
        <w:t>i</w:t>
      </w:r>
      <w:r w:rsidR="0068234B" w:rsidRPr="00BF5EF5">
        <w:t xml:space="preserve">nstructions to </w:t>
      </w:r>
      <w:r w:rsidR="00F46499" w:rsidRPr="00BF5EF5">
        <w:t>t</w:t>
      </w:r>
      <w:r w:rsidR="0068234B" w:rsidRPr="00BF5EF5">
        <w:t xml:space="preserve">enderers, </w:t>
      </w:r>
      <w:r w:rsidRPr="00BF5EF5">
        <w:t>is</w:t>
      </w:r>
      <w:r w:rsidR="0068234B" w:rsidRPr="00BF5EF5">
        <w:t xml:space="preserve"> not obligatory for tenders below </w:t>
      </w:r>
      <w:r w:rsidR="00431566" w:rsidRPr="00BF5EF5">
        <w:t>EUR</w:t>
      </w:r>
      <w:r w:rsidR="00F46499" w:rsidRPr="00BF5EF5">
        <w:t> </w:t>
      </w:r>
      <w:r w:rsidR="0068234B" w:rsidRPr="00BF5EF5">
        <w:t>5</w:t>
      </w:r>
      <w:r w:rsidR="001978EF" w:rsidRPr="00BF5EF5">
        <w:t> </w:t>
      </w:r>
      <w:r w:rsidR="0068234B" w:rsidRPr="00BF5EF5">
        <w:t>000</w:t>
      </w:r>
      <w:r w:rsidR="001978EF" w:rsidRPr="00BF5EF5">
        <w:t> </w:t>
      </w:r>
      <w:r w:rsidR="0068234B" w:rsidRPr="00BF5EF5">
        <w:t xml:space="preserve">000. However, </w:t>
      </w:r>
      <w:r w:rsidRPr="00BF5EF5">
        <w:t>it is</w:t>
      </w:r>
      <w:r w:rsidR="0068234B" w:rsidRPr="00BF5EF5">
        <w:t xml:space="preserve"> </w:t>
      </w:r>
      <w:r w:rsidR="001978EF" w:rsidRPr="00BF5EF5">
        <w:t>obligatory if a</w:t>
      </w:r>
      <w:r w:rsidR="0068234B" w:rsidRPr="00BF5EF5">
        <w:t xml:space="preserve"> pre-financing payment </w:t>
      </w:r>
      <w:r w:rsidR="001978EF" w:rsidRPr="00BF5EF5">
        <w:t>is requested</w:t>
      </w:r>
      <w:r w:rsidR="00BF5EF5" w:rsidRPr="00BF5EF5">
        <w:t>.</w:t>
      </w:r>
    </w:p>
    <w:p w14:paraId="19E2C6C9" w14:textId="77777777" w:rsidR="0068234B" w:rsidRPr="000F1C89" w:rsidRDefault="0068234B" w:rsidP="005C5DF4">
      <w:pPr>
        <w:pStyle w:val="Heading2"/>
      </w:pPr>
      <w:bookmarkStart w:id="22" w:name="_Toc185006575"/>
      <w:r w:rsidRPr="000F1C89">
        <w:lastRenderedPageBreak/>
        <w:t>TENDER PRICES</w:t>
      </w:r>
      <w:bookmarkEnd w:id="22"/>
    </w:p>
    <w:p w14:paraId="2BF0DBB2" w14:textId="09925E22" w:rsidR="0068234B" w:rsidRPr="000F1C89" w:rsidRDefault="0068234B" w:rsidP="008227D6">
      <w:pPr>
        <w:pStyle w:val="Heading3"/>
      </w:pPr>
      <w:r w:rsidRPr="000F1C89">
        <w:t xml:space="preserve">The currency of the </w:t>
      </w:r>
      <w:r w:rsidRPr="00BF5EF5">
        <w:t>tender is the</w:t>
      </w:r>
      <w:r w:rsidR="00975CA2" w:rsidRPr="00BF5EF5">
        <w:t xml:space="preserve"> EUR</w:t>
      </w:r>
      <w:r w:rsidR="00E725FE" w:rsidRPr="00BF5EF5">
        <w:t>.</w:t>
      </w:r>
      <w:r w:rsidRPr="00BF5EF5">
        <w:rPr>
          <w:rStyle w:val="FootnoteReference"/>
        </w:rPr>
        <w:footnoteReference w:id="3"/>
      </w:r>
    </w:p>
    <w:p w14:paraId="52290ADD" w14:textId="0F94F747" w:rsidR="0068234B" w:rsidRPr="00BF5EF5" w:rsidRDefault="0068234B" w:rsidP="008227D6">
      <w:pPr>
        <w:pStyle w:val="Heading3"/>
      </w:pPr>
      <w:r w:rsidRPr="000F1C89">
        <w:t xml:space="preserve">The </w:t>
      </w:r>
      <w:r w:rsidRPr="00BF5EF5">
        <w:t xml:space="preserve">tenderer must provide </w:t>
      </w:r>
      <w:r w:rsidR="00F46499" w:rsidRPr="00BF5EF5">
        <w:t>b</w:t>
      </w:r>
      <w:r w:rsidRPr="00BF5EF5">
        <w:t xml:space="preserve">reakdown of the </w:t>
      </w:r>
      <w:r w:rsidR="00F46499" w:rsidRPr="00BF5EF5">
        <w:t>l</w:t>
      </w:r>
      <w:r w:rsidRPr="00BF5EF5">
        <w:t xml:space="preserve">ump-sum </w:t>
      </w:r>
      <w:r w:rsidR="00F46499" w:rsidRPr="00BF5EF5">
        <w:t>p</w:t>
      </w:r>
      <w:r w:rsidRPr="00BF5EF5">
        <w:t xml:space="preserve">rice in euro. The tender price must cover </w:t>
      </w:r>
      <w:r w:rsidR="004842DD" w:rsidRPr="00BF5EF5">
        <w:t>all</w:t>
      </w:r>
      <w:r w:rsidRPr="00BF5EF5">
        <w:t xml:space="preserve"> works as described in the tender documents. All sums in </w:t>
      </w:r>
      <w:r w:rsidR="00F46499" w:rsidRPr="00BF5EF5">
        <w:t>b</w:t>
      </w:r>
      <w:r w:rsidRPr="00BF5EF5">
        <w:t xml:space="preserve">reakdown of the </w:t>
      </w:r>
      <w:r w:rsidR="00F46499" w:rsidRPr="00BF5EF5">
        <w:t>l</w:t>
      </w:r>
      <w:r w:rsidRPr="00BF5EF5">
        <w:t xml:space="preserve">ump-sum </w:t>
      </w:r>
      <w:r w:rsidR="00F46499" w:rsidRPr="00BF5EF5">
        <w:t>p</w:t>
      </w:r>
      <w:r w:rsidRPr="00BF5EF5">
        <w:t xml:space="preserve">rice, the questionnaire and other documents must also be expressed in this currency, </w:t>
      </w:r>
      <w:proofErr w:type="gramStart"/>
      <w:r w:rsidRPr="00BF5EF5">
        <w:t>with the exception of</w:t>
      </w:r>
      <w:proofErr w:type="gramEnd"/>
      <w:r w:rsidRPr="00BF5EF5">
        <w:t xml:space="preserve"> originals of bank and annual financial statements.</w:t>
      </w:r>
    </w:p>
    <w:p w14:paraId="0B9299E7" w14:textId="3D1095A8" w:rsidR="0068234B" w:rsidRPr="00BF5EF5" w:rsidRDefault="00263C4F" w:rsidP="008227D6">
      <w:pPr>
        <w:pStyle w:val="Heading3"/>
      </w:pPr>
      <w:r w:rsidRPr="00BF5EF5">
        <w:t xml:space="preserve">Tenderers must quote all components of </w:t>
      </w:r>
      <w:r w:rsidR="00F46499" w:rsidRPr="00BF5EF5">
        <w:t>b</w:t>
      </w:r>
      <w:r w:rsidRPr="00BF5EF5">
        <w:t xml:space="preserve">reakdown of the </w:t>
      </w:r>
      <w:r w:rsidR="00F46499" w:rsidRPr="00BF5EF5">
        <w:t>l</w:t>
      </w:r>
      <w:r w:rsidRPr="00BF5EF5">
        <w:t xml:space="preserve">ump-sum </w:t>
      </w:r>
      <w:r w:rsidR="00F46499" w:rsidRPr="00BF5EF5">
        <w:t>p</w:t>
      </w:r>
      <w:r w:rsidRPr="00BF5EF5">
        <w:t xml:space="preserve">rice. No payment will be made for items which have not been costed; such items will be deemed to be covered by other items on </w:t>
      </w:r>
      <w:proofErr w:type="gramStart"/>
      <w:r w:rsidRPr="00BF5EF5">
        <w:t xml:space="preserve">the  </w:t>
      </w:r>
      <w:r w:rsidR="00F46499" w:rsidRPr="00BF5EF5">
        <w:t>b</w:t>
      </w:r>
      <w:r w:rsidRPr="00BF5EF5">
        <w:t>reakdown</w:t>
      </w:r>
      <w:proofErr w:type="gramEnd"/>
      <w:r w:rsidRPr="00BF5EF5">
        <w:t xml:space="preserve"> of the </w:t>
      </w:r>
      <w:r w:rsidR="00F46499" w:rsidRPr="00BF5EF5">
        <w:t>l</w:t>
      </w:r>
      <w:r w:rsidRPr="00BF5EF5">
        <w:t xml:space="preserve">ump-sum </w:t>
      </w:r>
      <w:r w:rsidR="00F46499" w:rsidRPr="00BF5EF5">
        <w:t>p</w:t>
      </w:r>
      <w:r w:rsidRPr="00BF5EF5">
        <w:t>rice.</w:t>
      </w:r>
      <w:r w:rsidR="00AF0838" w:rsidRPr="00BF5EF5">
        <w:t xml:space="preserve">  </w:t>
      </w:r>
    </w:p>
    <w:p w14:paraId="1226EFB0" w14:textId="79EDD067" w:rsidR="0068234B" w:rsidRPr="00BF5EF5" w:rsidRDefault="0068234B" w:rsidP="008227D6">
      <w:pPr>
        <w:pStyle w:val="Heading3"/>
      </w:pPr>
      <w:r w:rsidRPr="00BF5EF5">
        <w:t xml:space="preserve">If a discount is offered by the tenderer, it must be clearly specified </w:t>
      </w:r>
      <w:proofErr w:type="gramStart"/>
      <w:r w:rsidRPr="00BF5EF5">
        <w:t xml:space="preserve">in  </w:t>
      </w:r>
      <w:r w:rsidR="00F46499" w:rsidRPr="00BF5EF5">
        <w:t>b</w:t>
      </w:r>
      <w:r w:rsidRPr="00BF5EF5">
        <w:t>reakdown</w:t>
      </w:r>
      <w:proofErr w:type="gramEnd"/>
      <w:r w:rsidRPr="00BF5EF5">
        <w:t xml:space="preserve"> of the </w:t>
      </w:r>
      <w:r w:rsidR="00F46499" w:rsidRPr="00BF5EF5">
        <w:t>l</w:t>
      </w:r>
      <w:r w:rsidRPr="00BF5EF5">
        <w:t xml:space="preserve">ump-sum </w:t>
      </w:r>
      <w:r w:rsidR="00F46499" w:rsidRPr="00BF5EF5">
        <w:t>p</w:t>
      </w:r>
      <w:r w:rsidRPr="00BF5EF5">
        <w:t xml:space="preserve">rice in Volume 4 and indicated in the tender form in Volume 1, Section 1.2. The discount must be quoted for </w:t>
      </w:r>
      <w:r w:rsidR="00BC7DAF" w:rsidRPr="00BF5EF5">
        <w:t>all</w:t>
      </w:r>
      <w:r w:rsidRPr="00BF5EF5">
        <w:t xml:space="preserve"> works.</w:t>
      </w:r>
    </w:p>
    <w:p w14:paraId="7AC5F253" w14:textId="77777777" w:rsidR="0068234B" w:rsidRPr="000F1C89" w:rsidRDefault="0068234B" w:rsidP="008227D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3" w:name="_Toc185006576"/>
      <w:r w:rsidRPr="000F1C89">
        <w:t>PERIOD OF VALIDITY OF TENDERS</w:t>
      </w:r>
      <w:bookmarkEnd w:id="23"/>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Heading2"/>
      </w:pPr>
      <w:bookmarkStart w:id="24" w:name="_Toc185006577"/>
      <w:r w:rsidRPr="000F1C89">
        <w:t>TENDER GUARANTEE</w:t>
      </w:r>
      <w:bookmarkEnd w:id="24"/>
    </w:p>
    <w:p w14:paraId="227D4CE2" w14:textId="767C9118" w:rsidR="0068234B" w:rsidRPr="000F1C89" w:rsidRDefault="0068234B" w:rsidP="00D2731E">
      <w:pPr>
        <w:ind w:left="680"/>
      </w:pPr>
      <w:r w:rsidRPr="00BF5EF5">
        <w:t>No tender guarantee is required.</w:t>
      </w:r>
    </w:p>
    <w:p w14:paraId="3BFB506B" w14:textId="77777777" w:rsidR="0068234B" w:rsidRPr="00656AED" w:rsidRDefault="0068234B" w:rsidP="005C5DF4">
      <w:pPr>
        <w:pStyle w:val="Heading2"/>
      </w:pPr>
      <w:bookmarkStart w:id="25" w:name="_Toc185006578"/>
      <w:r w:rsidRPr="00656AED">
        <w:t>VARIANT SOLUTIONS</w:t>
      </w:r>
      <w:bookmarkEnd w:id="25"/>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6" w:name="_Toc185006579"/>
      <w:r w:rsidRPr="000F1C89">
        <w:lastRenderedPageBreak/>
        <w:t>SUBMISSION OF TENDERS</w:t>
      </w:r>
      <w:bookmarkEnd w:id="26"/>
    </w:p>
    <w:p w14:paraId="4CCA5186" w14:textId="465920A9" w:rsidR="003A5D59" w:rsidRPr="00BC6C31" w:rsidRDefault="00E47308" w:rsidP="005C5DF4">
      <w:pPr>
        <w:pStyle w:val="Heading2"/>
      </w:pPr>
      <w:r w:rsidRPr="00731641">
        <w:tab/>
      </w:r>
      <w:bookmarkStart w:id="27" w:name="_Toc185006580"/>
      <w:r w:rsidR="0068234B" w:rsidRPr="00731641">
        <w:t>SUBMI</w:t>
      </w:r>
      <w:r w:rsidR="00BB31D8" w:rsidRPr="00731641">
        <w:t>TTING</w:t>
      </w:r>
      <w:r w:rsidR="0068234B" w:rsidRPr="00731641">
        <w:t xml:space="preserve"> TENDERS</w:t>
      </w:r>
      <w:bookmarkEnd w:id="27"/>
    </w:p>
    <w:p w14:paraId="482D60E2" w14:textId="0E73FBF7" w:rsidR="0068234B" w:rsidRDefault="00BF5EF5" w:rsidP="00BF5EF5">
      <w:pPr>
        <w:pStyle w:val="Heading3"/>
        <w:rPr>
          <w:lang w:val="en-IE"/>
        </w:rPr>
      </w:pPr>
      <w:r w:rsidRPr="00BF5EF5">
        <w:rPr>
          <w:lang w:val="en-IE"/>
        </w:rPr>
        <w:t>Tende</w:t>
      </w:r>
      <w:r>
        <w:rPr>
          <w:lang w:val="en-IE"/>
        </w:rPr>
        <w:t>rs</w:t>
      </w:r>
      <w:r w:rsidRPr="00F74D55">
        <w:rPr>
          <w:lang w:val="en-IE"/>
        </w:rPr>
        <w:t xml:space="preserve"> must include the requested documents in clause</w:t>
      </w:r>
      <w:r>
        <w:rPr>
          <w:lang w:val="en-IE"/>
        </w:rPr>
        <w:t>s</w:t>
      </w:r>
      <w:r w:rsidRPr="00F74D55">
        <w:rPr>
          <w:lang w:val="en-IE"/>
        </w:rPr>
        <w:t xml:space="preserve"> above and</w:t>
      </w:r>
      <w:r>
        <w:rPr>
          <w:lang w:val="en-IE"/>
        </w:rPr>
        <w:t xml:space="preserve"> must</w:t>
      </w:r>
      <w:r w:rsidRPr="00F74D55">
        <w:rPr>
          <w:lang w:val="en-IE"/>
        </w:rPr>
        <w:t xml:space="preserve"> be sent</w:t>
      </w:r>
      <w:r>
        <w:rPr>
          <w:lang w:val="en-IE"/>
        </w:rPr>
        <w:t xml:space="preserve"> via e-mail to the following address: </w:t>
      </w:r>
      <w:hyperlink r:id="rId19" w:history="1">
        <w:r w:rsidRPr="000F2DF7">
          <w:rPr>
            <w:rStyle w:val="Hyperlink"/>
            <w:lang w:val="en-IE"/>
          </w:rPr>
          <w:t>tenders@eucap-som.eu</w:t>
        </w:r>
      </w:hyperlink>
      <w:r>
        <w:rPr>
          <w:lang w:val="en-IE"/>
        </w:rPr>
        <w:t>, following carefully the instructions</w:t>
      </w:r>
      <w:r>
        <w:rPr>
          <w:lang w:val="en-IE"/>
        </w:rPr>
        <w:t>.</w:t>
      </w:r>
    </w:p>
    <w:p w14:paraId="2B273ADD" w14:textId="77777777" w:rsidR="00BF5EF5" w:rsidRPr="00E65255" w:rsidRDefault="00BF5EF5" w:rsidP="00BF5EF5">
      <w:pPr>
        <w:widowControl w:val="0"/>
        <w:spacing w:before="120"/>
        <w:rPr>
          <w:szCs w:val="22"/>
          <w:lang w:val="en-IE"/>
        </w:rPr>
      </w:pPr>
      <w:r w:rsidRPr="00C7302B">
        <w:rPr>
          <w:szCs w:val="22"/>
          <w:lang w:val="en-IE"/>
        </w:rPr>
        <w:t xml:space="preserve">In case of large tender documents, the tenderer is permitted to submit them through file sharing </w:t>
      </w:r>
      <w:r>
        <w:rPr>
          <w:szCs w:val="22"/>
          <w:lang w:val="en-IE"/>
        </w:rPr>
        <w:t>platforms</w:t>
      </w:r>
      <w:r w:rsidRPr="00C7302B">
        <w:rPr>
          <w:szCs w:val="22"/>
          <w:lang w:val="en-IE"/>
        </w:rPr>
        <w:t xml:space="preserve"> like Dropbox, SharePoint, or equivalent. However, the organisation and methodology/technical offer, the tender submission form including the declaration(s), the statements of availability and exclusivity for all key experts</w:t>
      </w:r>
      <w:r>
        <w:rPr>
          <w:szCs w:val="22"/>
          <w:lang w:val="en-IE"/>
        </w:rPr>
        <w:t xml:space="preserve"> (where applicable)</w:t>
      </w:r>
      <w:r w:rsidRPr="00C7302B">
        <w:rPr>
          <w:szCs w:val="22"/>
          <w:lang w:val="en-IE"/>
        </w:rPr>
        <w:t xml:space="preserve"> and the financial offer must</w:t>
      </w:r>
      <w:r>
        <w:rPr>
          <w:szCs w:val="22"/>
          <w:lang w:val="en-IE"/>
        </w:rPr>
        <w:t xml:space="preserve"> be submitted via e-mail, following the abovementioned instructions.</w:t>
      </w:r>
    </w:p>
    <w:p w14:paraId="0FEAA80E" w14:textId="6A6F04A4" w:rsidR="0068234B" w:rsidRPr="000F1C89" w:rsidRDefault="0068234B" w:rsidP="005C5DF4">
      <w:pPr>
        <w:pStyle w:val="Heading2"/>
      </w:pPr>
      <w:bookmarkStart w:id="28" w:name="_Toc185006581"/>
      <w:r w:rsidRPr="000F1C89">
        <w:t>EXTENSION OF THE DEADLINE FOR SUBMI</w:t>
      </w:r>
      <w:r w:rsidR="00FF1C64" w:rsidRPr="000F1C89">
        <w:t>TTING</w:t>
      </w:r>
      <w:r w:rsidRPr="000F1C89">
        <w:t xml:space="preserve"> TENDERS</w:t>
      </w:r>
      <w:bookmarkEnd w:id="28"/>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Heading2"/>
      </w:pPr>
      <w:r>
        <w:tab/>
      </w:r>
      <w:bookmarkStart w:id="29" w:name="_Toc185006582"/>
      <w:r w:rsidR="0068234B" w:rsidRPr="000F1C89">
        <w:t>LATE TENDERS</w:t>
      </w:r>
      <w:bookmarkEnd w:id="29"/>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BF5EF5" w:rsidRDefault="00E47308" w:rsidP="005C5DF4">
      <w:pPr>
        <w:pStyle w:val="Heading2"/>
      </w:pPr>
      <w:r>
        <w:tab/>
      </w:r>
      <w:bookmarkStart w:id="30" w:name="_Toc185006583"/>
      <w:r w:rsidR="0068234B" w:rsidRPr="00BF5EF5">
        <w:t>ALTER</w:t>
      </w:r>
      <w:r w:rsidR="00FF1C64" w:rsidRPr="00BF5EF5">
        <w:t>ING</w:t>
      </w:r>
      <w:r w:rsidR="0068234B" w:rsidRPr="00BF5EF5">
        <w:t xml:space="preserve"> AND WITHDRAW</w:t>
      </w:r>
      <w:r w:rsidR="00FF1C64" w:rsidRPr="00BF5EF5">
        <w:t>ING</w:t>
      </w:r>
      <w:r w:rsidR="0068234B" w:rsidRPr="00BF5EF5">
        <w:t xml:space="preserve"> TENDERS</w:t>
      </w:r>
      <w:bookmarkEnd w:id="30"/>
    </w:p>
    <w:p w14:paraId="1BDF811E" w14:textId="724FC3A2" w:rsidR="00CB381A" w:rsidRPr="00BF5EF5" w:rsidRDefault="00BF5EF5" w:rsidP="00BF5EF5">
      <w:pPr>
        <w:pStyle w:val="Heading3"/>
      </w:pPr>
      <w:r w:rsidRPr="00BF5EF5">
        <w:t>Tenderers may amend or withdraw their tenders by written notification prior to the deadline for submitting tenders. Tenders may not be amended after this deadline.</w:t>
      </w:r>
    </w:p>
    <w:p w14:paraId="2FD20FFE" w14:textId="79430E27" w:rsidR="0068234B" w:rsidRPr="00BF5EF5" w:rsidRDefault="00CB381A" w:rsidP="008227D6">
      <w:pPr>
        <w:pStyle w:val="Heading3"/>
      </w:pPr>
      <w:r w:rsidRPr="00BF5EF5">
        <w:t xml:space="preserve">Any notification of alteration or withdrawal must be prepared and submitted in accordance with Clause 17, and the </w:t>
      </w:r>
      <w:r w:rsidR="00BF5EF5" w:rsidRPr="00BF5EF5">
        <w:t>mail</w:t>
      </w:r>
      <w:r w:rsidRPr="00BF5EF5">
        <w:t xml:space="preserve"> must be marked ‘alteration’ or ‘withdrawal’, as appropriate.</w:t>
      </w:r>
    </w:p>
    <w:p w14:paraId="72CFBFD4" w14:textId="4A170096" w:rsidR="00315BC0" w:rsidRPr="00BF5EF5" w:rsidRDefault="003721D9" w:rsidP="00C7093A">
      <w:pPr>
        <w:pStyle w:val="Heading3"/>
      </w:pPr>
      <w:r w:rsidRPr="00BF5EF5">
        <w:t>W</w:t>
      </w:r>
      <w:r w:rsidR="0068234B" w:rsidRPr="00BF5EF5">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1" w:name="_Toc185006584"/>
      <w:r w:rsidRPr="000F1C89">
        <w:t>OPENING AND EVALUATIN</w:t>
      </w:r>
      <w:r w:rsidR="00FF1C64" w:rsidRPr="000F1C89">
        <w:t>G</w:t>
      </w:r>
      <w:r w:rsidRPr="000F1C89">
        <w:t xml:space="preserve"> TENDERS</w:t>
      </w:r>
      <w:bookmarkEnd w:id="31"/>
    </w:p>
    <w:p w14:paraId="7C4D2000" w14:textId="2A57B088" w:rsidR="0068234B" w:rsidRPr="000F1C89" w:rsidRDefault="00E47308" w:rsidP="005C5DF4">
      <w:pPr>
        <w:pStyle w:val="Heading2"/>
      </w:pPr>
      <w:r>
        <w:tab/>
      </w:r>
      <w:bookmarkStart w:id="32" w:name="_Toc185006585"/>
      <w:r w:rsidR="0068234B" w:rsidRPr="000F1C89">
        <w:t>OPENING TENDERS</w:t>
      </w:r>
      <w:bookmarkEnd w:id="32"/>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33299409" w14:textId="281BABA4" w:rsidR="00A00F6C" w:rsidRPr="00315BC0" w:rsidRDefault="0068234B" w:rsidP="00501FAF">
      <w:pPr>
        <w:pStyle w:val="Heading3"/>
      </w:pPr>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36488BE8" w:rsidR="00A00F6C" w:rsidRPr="00315BC0" w:rsidRDefault="00A00F6C" w:rsidP="00BC6C31">
      <w:r w:rsidRPr="00BC6C31">
        <w:t>Tenderers wishing to attend the opening session, are required to send a request by email to</w:t>
      </w:r>
      <w:r w:rsidRPr="00315BC0">
        <w:t xml:space="preserve"> </w:t>
      </w:r>
      <w:hyperlink r:id="rId20" w:history="1">
        <w:r w:rsidR="00501FAF" w:rsidRPr="00492A21">
          <w:rPr>
            <w:rStyle w:val="Hyperlink"/>
          </w:rPr>
          <w:t>tenders@eucap-som.eu</w:t>
        </w:r>
      </w:hyperlink>
      <w:r w:rsidR="00501FAF">
        <w:t xml:space="preserve"> </w:t>
      </w:r>
      <w:r w:rsidRPr="00BC6C31">
        <w:t xml:space="preserve">no later than two working days before the scheduled start of the opening session. A maximum of two representatives per tender may attend. The representatives will receive </w:t>
      </w:r>
      <w:r w:rsidRPr="00BC6C31">
        <w:lastRenderedPageBreak/>
        <w:t>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248A2D23" w14:textId="48948825" w:rsidR="0068234B" w:rsidRPr="00315BC0" w:rsidRDefault="0068234B" w:rsidP="008227D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3" w:name="_Toc185006586"/>
      <w:r w:rsidRPr="000F1C89">
        <w:t>EVALUATIN</w:t>
      </w:r>
      <w:r w:rsidR="00B93A84" w:rsidRPr="000F1C89">
        <w:t>G</w:t>
      </w:r>
      <w:r w:rsidRPr="000F1C89">
        <w:t xml:space="preserve"> TENDERS</w:t>
      </w:r>
      <w:bookmarkEnd w:id="33"/>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proofErr w:type="gramStart"/>
      <w:r w:rsidR="003721D9" w:rsidRPr="00315BC0">
        <w:t>its</w:t>
      </w:r>
      <w:proofErr w:type="gramEnd"/>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E35C85">
      <w:pPr>
        <w:numPr>
          <w:ilvl w:val="0"/>
          <w:numId w:val="17"/>
        </w:numPr>
        <w:spacing w:after="0"/>
        <w:ind w:left="1559" w:hanging="357"/>
      </w:pPr>
      <w:r w:rsidRPr="000F1C89">
        <w:t>has been properly signed;</w:t>
      </w:r>
    </w:p>
    <w:p w14:paraId="33C818FC" w14:textId="77777777" w:rsidR="0068234B" w:rsidRPr="000F1C89" w:rsidRDefault="0068234B" w:rsidP="00E35C85">
      <w:pPr>
        <w:numPr>
          <w:ilvl w:val="0"/>
          <w:numId w:val="17"/>
        </w:numPr>
        <w:spacing w:after="0"/>
        <w:ind w:left="1559" w:hanging="357"/>
      </w:pPr>
      <w:r w:rsidRPr="000F1C89">
        <w:t>includes a correct tender guarantee (if required);</w:t>
      </w:r>
    </w:p>
    <w:p w14:paraId="1E7355B0" w14:textId="77777777" w:rsidR="0068234B" w:rsidRPr="000F1C89" w:rsidRDefault="003721D9" w:rsidP="00E35C85">
      <w:pPr>
        <w:numPr>
          <w:ilvl w:val="0"/>
          <w:numId w:val="17"/>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E35C85">
      <w:pPr>
        <w:numPr>
          <w:ilvl w:val="0"/>
          <w:numId w:val="17"/>
        </w:numPr>
        <w:spacing w:after="0"/>
        <w:ind w:left="1559" w:hanging="357"/>
      </w:pPr>
      <w:r w:rsidRPr="000F1C89">
        <w:t>has complete documentation and information;</w:t>
      </w:r>
    </w:p>
    <w:p w14:paraId="4163562B" w14:textId="77777777" w:rsidR="0068234B" w:rsidRPr="000F1C89" w:rsidRDefault="0068234B" w:rsidP="00E35C85">
      <w:pPr>
        <w:numPr>
          <w:ilvl w:val="0"/>
          <w:numId w:val="17"/>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w:t>
      </w:r>
      <w:proofErr w:type="gramStart"/>
      <w:r w:rsidRPr="00191EFE">
        <w:t>on the basis of</w:t>
      </w:r>
      <w:proofErr w:type="gramEnd"/>
      <w:r w:rsidRPr="00191EFE">
        <w:t xml:space="preserve"> Clause 23.</w:t>
      </w:r>
      <w:r w:rsidR="002B596D" w:rsidRPr="00191EFE">
        <w:t xml:space="preserve"> </w:t>
      </w:r>
    </w:p>
    <w:p w14:paraId="5FE0A5B4" w14:textId="37F1E4B9" w:rsidR="009E41DA" w:rsidRPr="00191EFE" w:rsidRDefault="009E41DA" w:rsidP="008227D6">
      <w:pPr>
        <w:pStyle w:val="Heading3"/>
      </w:pPr>
      <w:r w:rsidRPr="00191EFE">
        <w:t>Documentary evidence for exclusion and selection criteria</w:t>
      </w:r>
    </w:p>
    <w:p w14:paraId="324A1EB3" w14:textId="182C0AFE" w:rsidR="00383CCE" w:rsidRPr="00501FAF" w:rsidRDefault="00492E05" w:rsidP="00BC6C31">
      <w:r w:rsidRPr="00501FAF">
        <w:t>At any time during the procurement procedure and before the award of the contract, the contracting authority may request documentary evidence on compliance with the exclusion criteria set out in these instructions.</w:t>
      </w:r>
      <w:r w:rsidR="00383CCE" w:rsidRPr="00501FAF">
        <w:t xml:space="preserve"> </w:t>
      </w:r>
    </w:p>
    <w:p w14:paraId="6A4CA3DC" w14:textId="774E8775" w:rsidR="00383CCE" w:rsidRPr="00501FAF" w:rsidRDefault="00383CCE" w:rsidP="00BC6C31">
      <w:bookmarkStart w:id="34" w:name="_Hlk166231028"/>
      <w:r w:rsidRPr="00501FAF">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34"/>
    <w:p w14:paraId="315EB92E" w14:textId="6CAE5F3A" w:rsidR="00DD474A" w:rsidRPr="00BC6C31" w:rsidRDefault="00DD474A" w:rsidP="00191EFE">
      <w:r w:rsidRPr="00501FAF">
        <w:t>No documentary evidence of the selection criteria shall be submitted but no pre-financing will be granted.</w:t>
      </w:r>
    </w:p>
    <w:p w14:paraId="17EE82E6" w14:textId="22475C5E" w:rsidR="0068234B" w:rsidRPr="000F1C89" w:rsidRDefault="0068234B" w:rsidP="005C5DF4">
      <w:pPr>
        <w:pStyle w:val="Heading2"/>
      </w:pPr>
      <w:bookmarkStart w:id="35" w:name="_Toc185006587"/>
      <w:r w:rsidRPr="000F1C89">
        <w:t>CORRECTIN</w:t>
      </w:r>
      <w:r w:rsidR="00B93A84" w:rsidRPr="000F1C89">
        <w:t>G</w:t>
      </w:r>
      <w:r w:rsidRPr="000F1C89">
        <w:t xml:space="preserve"> ERRORS</w:t>
      </w:r>
      <w:bookmarkEnd w:id="35"/>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rsidP="00BC6C31">
      <w:pPr>
        <w:numPr>
          <w:ilvl w:val="0"/>
          <w:numId w:val="18"/>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BC6C31">
      <w:pPr>
        <w:numPr>
          <w:ilvl w:val="0"/>
          <w:numId w:val="18"/>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6" w:name="_Toc185006588"/>
      <w:r w:rsidRPr="000F1C89">
        <w:t>CONTRACT AWARD</w:t>
      </w:r>
      <w:bookmarkEnd w:id="36"/>
    </w:p>
    <w:p w14:paraId="23D68C0D" w14:textId="3FEB3E29" w:rsidR="0068234B" w:rsidRPr="000F1C89" w:rsidRDefault="0068234B" w:rsidP="005C5DF4">
      <w:pPr>
        <w:pStyle w:val="Heading2"/>
      </w:pPr>
      <w:bookmarkStart w:id="37" w:name="_Toc185006589"/>
      <w:r w:rsidRPr="000F1C89">
        <w:t>AWARD CRITERIA</w:t>
      </w:r>
      <w:bookmarkEnd w:id="37"/>
    </w:p>
    <w:p w14:paraId="78C78318" w14:textId="1C333437" w:rsidR="0068234B" w:rsidRPr="00191EFE" w:rsidRDefault="00270610" w:rsidP="00191EFE">
      <w:r w:rsidRPr="00501FAF">
        <w:t>T</w:t>
      </w:r>
      <w:r w:rsidR="00924B05" w:rsidRPr="00501FAF">
        <w:t>he most economically advantageous tender is the technically compliant tender with the lowest price</w:t>
      </w:r>
      <w:r w:rsidR="0068234B" w:rsidRPr="00501FAF">
        <w:t>.</w:t>
      </w:r>
    </w:p>
    <w:p w14:paraId="6B6D20C5" w14:textId="7366D6A7" w:rsidR="00A425B4" w:rsidRPr="000F1C89" w:rsidRDefault="00A425B4" w:rsidP="005C5DF4">
      <w:pPr>
        <w:pStyle w:val="Heading2"/>
      </w:pPr>
      <w:bookmarkStart w:id="38" w:name="_Toc185006590"/>
      <w:r w:rsidRPr="000F1C89">
        <w:t>N</w:t>
      </w:r>
      <w:r w:rsidR="00ED3948">
        <w:t>OTIFICATION OF AWARD, CONTRACT CLARIFICATIONS</w:t>
      </w:r>
      <w:bookmarkEnd w:id="38"/>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lastRenderedPageBreak/>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39" w:name="_Toc185006591"/>
      <w:r w:rsidR="0068234B" w:rsidRPr="000F1C89">
        <w:t>CONTRACT SIGNING AND PERFORMANCE GUARANTEE</w:t>
      </w:r>
      <w:bookmarkEnd w:id="39"/>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proofErr w:type="gramStart"/>
      <w:r w:rsidR="00D3192F" w:rsidRPr="00191EFE">
        <w:t>c</w:t>
      </w:r>
      <w:r w:rsidRPr="00191EFE">
        <w:t>ontractor</w:t>
      </w:r>
      <w:proofErr w:type="gramEnd"/>
      <w:r w:rsidRPr="00191EFE">
        <w:t xml:space="preserve">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0556E29D" w:rsidR="0068234B" w:rsidRPr="00191EFE" w:rsidRDefault="0068234B" w:rsidP="008227D6">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901283">
        <w:t>5</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Heading2"/>
      </w:pPr>
      <w:bookmarkStart w:id="40" w:name="_Toc185006592"/>
      <w:r w:rsidRPr="000F1C89">
        <w:t>CANCELLATION OF THE TENDER PROCEDURE</w:t>
      </w:r>
      <w:bookmarkEnd w:id="40"/>
    </w:p>
    <w:p w14:paraId="32F4BE37" w14:textId="2FA21B60"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uthority.</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E35C85">
      <w:pPr>
        <w:numPr>
          <w:ilvl w:val="0"/>
          <w:numId w:val="19"/>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E35C85">
      <w:pPr>
        <w:numPr>
          <w:ilvl w:val="0"/>
          <w:numId w:val="19"/>
        </w:numPr>
        <w:spacing w:after="40"/>
        <w:ind w:left="1134" w:hanging="357"/>
      </w:pPr>
      <w:r w:rsidRPr="000F1C89">
        <w:t>the economic or technical parameters of the project have been fundamentally altered;</w:t>
      </w:r>
    </w:p>
    <w:p w14:paraId="234970E3" w14:textId="77777777" w:rsidR="0068234B" w:rsidRPr="000F1C89" w:rsidRDefault="0068234B" w:rsidP="00E35C85">
      <w:pPr>
        <w:numPr>
          <w:ilvl w:val="0"/>
          <w:numId w:val="19"/>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E35C85">
      <w:pPr>
        <w:numPr>
          <w:ilvl w:val="0"/>
          <w:numId w:val="19"/>
        </w:numPr>
        <w:spacing w:after="40"/>
        <w:ind w:left="1134" w:hanging="357"/>
      </w:pPr>
      <w:r w:rsidRPr="000F1C89">
        <w:t>all technically compliant tenders exceed the financial resources available;</w:t>
      </w:r>
    </w:p>
    <w:p w14:paraId="6B3B65B7" w14:textId="77777777" w:rsidR="0068234B" w:rsidRPr="000F1C89" w:rsidRDefault="0068234B" w:rsidP="00E35C85">
      <w:pPr>
        <w:numPr>
          <w:ilvl w:val="0"/>
          <w:numId w:val="19"/>
        </w:numPr>
        <w:spacing w:after="40"/>
        <w:ind w:left="1134" w:hanging="357"/>
      </w:pPr>
      <w:r w:rsidRPr="000F1C89">
        <w:t xml:space="preserve">there have been irregularities in the procedure, </w:t>
      </w:r>
      <w:proofErr w:type="gramStart"/>
      <w:r w:rsidRPr="000F1C89">
        <w:t>in particular where</w:t>
      </w:r>
      <w:proofErr w:type="gramEnd"/>
      <w:r w:rsidRPr="000F1C89">
        <w:t xml:space="preserve"> these have prevented fair competition;</w:t>
      </w:r>
    </w:p>
    <w:p w14:paraId="60BA05B4" w14:textId="77777777" w:rsidR="0068234B" w:rsidRPr="000F1C89" w:rsidRDefault="0068234B" w:rsidP="00E35C85">
      <w:pPr>
        <w:numPr>
          <w:ilvl w:val="0"/>
          <w:numId w:val="19"/>
        </w:numPr>
        <w:spacing w:after="40"/>
        <w:ind w:left="1134" w:hanging="357"/>
      </w:pPr>
      <w:r w:rsidRPr="000F1C89">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0F1C89">
        <w:t>with regard to</w:t>
      </w:r>
      <w:proofErr w:type="gramEnd"/>
      <w:r w:rsidRPr="000F1C89">
        <w:t xml:space="preserve"> the price of the market.</w:t>
      </w:r>
    </w:p>
    <w:p w14:paraId="5B79BDB4" w14:textId="77777777" w:rsidR="0068234B" w:rsidRPr="00191EFE" w:rsidRDefault="0068234B" w:rsidP="00191EFE">
      <w:r w:rsidRPr="00191EFE">
        <w:lastRenderedPageBreak/>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1" w:name="_Toc185006593"/>
      <w:r>
        <w:t>E</w:t>
      </w:r>
      <w:r w:rsidR="0068234B" w:rsidRPr="000F1C89">
        <w:t>THICS</w:t>
      </w:r>
      <w:r w:rsidR="002D6259">
        <w:t>, VALUES</w:t>
      </w:r>
      <w:r w:rsidR="00C24C97">
        <w:t xml:space="preserve"> </w:t>
      </w:r>
      <w:r w:rsidR="00023652">
        <w:t>AND CODE OF CONDUCT</w:t>
      </w:r>
      <w:bookmarkEnd w:id="41"/>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w:t>
      </w:r>
      <w:r w:rsidRPr="00191EFE">
        <w:lastRenderedPageBreak/>
        <w:t>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2" w:name="_Toc185006594"/>
      <w:r w:rsidRPr="000F1C89">
        <w:t>APPEALS</w:t>
      </w:r>
      <w:bookmarkEnd w:id="42"/>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Heading2"/>
      </w:pPr>
      <w:bookmarkStart w:id="43" w:name="_Toc169721025"/>
      <w:bookmarkStart w:id="44" w:name="_Toc169721198"/>
      <w:bookmarkStart w:id="45" w:name="_Toc185006595"/>
      <w:bookmarkEnd w:id="43"/>
      <w:bookmarkEnd w:id="44"/>
      <w:r w:rsidRPr="009E4665">
        <w:t>D</w:t>
      </w:r>
      <w:r w:rsidR="0063235B" w:rsidRPr="0063235B">
        <w:t>ATA</w:t>
      </w:r>
      <w:r w:rsidR="0063235B" w:rsidRPr="00191EFE">
        <w:t xml:space="preserve"> </w:t>
      </w:r>
      <w:r w:rsidR="0063235B" w:rsidRPr="00B474CE">
        <w:t>PROTECTION</w:t>
      </w:r>
      <w:bookmarkEnd w:id="45"/>
    </w:p>
    <w:p w14:paraId="23A6AD48" w14:textId="77777777" w:rsidR="00901283" w:rsidRPr="00BF2BC9" w:rsidRDefault="00901283" w:rsidP="00901283">
      <w:pPr>
        <w:pStyle w:val="BodyText2"/>
        <w:tabs>
          <w:tab w:val="clear" w:pos="567"/>
          <w:tab w:val="left" w:pos="0"/>
          <w:tab w:val="left" w:pos="630"/>
        </w:tabs>
        <w:spacing w:before="120"/>
        <w:rPr>
          <w:szCs w:val="22"/>
        </w:rPr>
      </w:pPr>
      <w:bookmarkStart w:id="46" w:name="_Toc185006596"/>
      <w:r w:rsidRPr="00BF2BC9">
        <w:rPr>
          <w:szCs w:val="22"/>
        </w:rPr>
        <w:t>Processing of personal data related to this tender procedure, launched by the CSDP Mission acting as the contracting authority, takes place in accordance with Council Decision (CFSP)2012/389 which established the Mission and with the provisions of the respective contribution agreement CFSP/2024/34/ EUCAP Somalia concluded between the European Commission and the Mission.</w:t>
      </w:r>
    </w:p>
    <w:p w14:paraId="4C5263AB" w14:textId="77777777" w:rsidR="00901283" w:rsidRPr="00BF2BC9" w:rsidRDefault="00901283" w:rsidP="00901283">
      <w:pPr>
        <w:pStyle w:val="BodyText2"/>
        <w:tabs>
          <w:tab w:val="clear" w:pos="567"/>
          <w:tab w:val="left" w:pos="0"/>
          <w:tab w:val="left" w:pos="630"/>
        </w:tabs>
        <w:spacing w:before="120"/>
        <w:rPr>
          <w:szCs w:val="22"/>
        </w:rPr>
      </w:pPr>
      <w:r w:rsidRPr="00BF2BC9">
        <w:rPr>
          <w:szCs w:val="22"/>
        </w:rPr>
        <w:t>The tender procedure and the resulting contract relate to the implementation of an external action funded by the EU, represented by the European Commission.</w:t>
      </w:r>
    </w:p>
    <w:p w14:paraId="0FC68006" w14:textId="77777777" w:rsidR="00901283" w:rsidRPr="00BF2BC9" w:rsidRDefault="00901283" w:rsidP="00901283">
      <w:pPr>
        <w:pStyle w:val="BodyText2"/>
        <w:tabs>
          <w:tab w:val="clear" w:pos="567"/>
          <w:tab w:val="left" w:pos="0"/>
          <w:tab w:val="left" w:pos="630"/>
        </w:tabs>
        <w:spacing w:before="120"/>
        <w:rPr>
          <w:szCs w:val="22"/>
        </w:rPr>
      </w:pPr>
      <w:r w:rsidRPr="00BF2BC9">
        <w:rPr>
          <w:szCs w:val="22"/>
        </w:rPr>
        <w:t>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(CFSP)2012/389, which established the Mission. This is without prejudice to their possible transmission to the bodies in charge of monitoring or inspection tasks in application of EU law.</w:t>
      </w:r>
    </w:p>
    <w:p w14:paraId="4D2A250B" w14:textId="77777777" w:rsidR="00901283" w:rsidRDefault="00901283" w:rsidP="00901283">
      <w:pPr>
        <w:pStyle w:val="BodyText2"/>
        <w:tabs>
          <w:tab w:val="clear" w:pos="567"/>
          <w:tab w:val="left" w:pos="0"/>
          <w:tab w:val="left" w:pos="630"/>
        </w:tabs>
        <w:spacing w:before="120"/>
        <w:rPr>
          <w:szCs w:val="24"/>
        </w:rPr>
      </w:pPr>
      <w:r w:rsidRPr="00BF2BC9">
        <w:rPr>
          <w:szCs w:val="22"/>
        </w:rPr>
        <w:t>Details concerning the processing of your personal data by the contracting authority (the Mission) are available on the Mission’s privacy statement at</w:t>
      </w:r>
      <w:r>
        <w:rPr>
          <w:szCs w:val="24"/>
        </w:rPr>
        <w:t xml:space="preserve">: </w:t>
      </w:r>
      <w:hyperlink r:id="rId21" w:history="1">
        <w:r w:rsidRPr="00BF2BC9">
          <w:rPr>
            <w:rStyle w:val="Hyperlink"/>
            <w:szCs w:val="22"/>
          </w:rPr>
          <w:t>https://www.eeas.europa.eu/sites/default/files/documents/2024/Medisoft%20PS%20data%20protection%20statement%20general_final%20%28002%29.pdf</w:t>
        </w:r>
      </w:hyperlink>
      <w:r>
        <w:rPr>
          <w:szCs w:val="24"/>
        </w:rPr>
        <w:t xml:space="preserve"> </w:t>
      </w:r>
    </w:p>
    <w:p w14:paraId="64DC000B" w14:textId="77777777" w:rsidR="00901283" w:rsidRPr="00BF2BC9" w:rsidRDefault="00901283" w:rsidP="00901283">
      <w:pPr>
        <w:pStyle w:val="BodyText2"/>
        <w:tabs>
          <w:tab w:val="clear" w:pos="567"/>
          <w:tab w:val="left" w:pos="0"/>
          <w:tab w:val="left" w:pos="630"/>
        </w:tabs>
        <w:spacing w:before="120"/>
        <w:rPr>
          <w:szCs w:val="22"/>
        </w:rPr>
      </w:pPr>
      <w:r w:rsidRPr="00BF2BC9">
        <w:rPr>
          <w:szCs w:val="22"/>
        </w:rPr>
        <w:t>The controller for the processing of personal data carried out within the contracting authority is: The Head of Mission of the CSDP Mission acting here as the contracting authority.</w:t>
      </w:r>
    </w:p>
    <w:p w14:paraId="66FA9929" w14:textId="77777777" w:rsidR="00901283" w:rsidRPr="00FC0943" w:rsidRDefault="00901283" w:rsidP="00901283">
      <w:pPr>
        <w:pStyle w:val="BodyText2"/>
        <w:tabs>
          <w:tab w:val="clear" w:pos="567"/>
          <w:tab w:val="left" w:pos="0"/>
          <w:tab w:val="left" w:pos="630"/>
        </w:tabs>
        <w:spacing w:before="120"/>
        <w:rPr>
          <w:szCs w:val="24"/>
        </w:rPr>
      </w:pPr>
      <w:r w:rsidRPr="00FC0943">
        <w:rPr>
          <w:szCs w:val="24"/>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14:paraId="57F81AFD" w14:textId="22E2644C" w:rsidR="0068234B" w:rsidRPr="009E4665" w:rsidRDefault="0068234B" w:rsidP="005C5DF4">
      <w:pPr>
        <w:pStyle w:val="Heading2"/>
      </w:pPr>
      <w:r w:rsidRPr="009E4665">
        <w:t xml:space="preserve">EARLY </w:t>
      </w:r>
      <w:r w:rsidR="00AB5381" w:rsidRPr="009E4665">
        <w:t xml:space="preserve">DETECTION </w:t>
      </w:r>
      <w:r w:rsidRPr="009E4665">
        <w:t xml:space="preserve">AND EXCLUSION </w:t>
      </w:r>
      <w:r w:rsidR="00AB5381" w:rsidRPr="009E4665">
        <w:t>SYSTEM</w:t>
      </w:r>
      <w:bookmarkEnd w:id="46"/>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w:t>
      </w:r>
      <w:r w:rsidR="00CF457E" w:rsidRPr="003B76DA">
        <w:lastRenderedPageBreak/>
        <w:t xml:space="preserve">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7" w:name="_Hlk163231805"/>
      <w:r w:rsidRPr="003B76DA">
        <w:t>For more information, you may consult the privacy statement available on</w:t>
      </w:r>
      <w:r w:rsidRPr="00BC6C31">
        <w:t xml:space="preserve"> </w:t>
      </w:r>
      <w:hyperlink r:id="rId22" w:history="1">
        <w:r w:rsidRPr="00BC6C31">
          <w:rPr>
            <w:rStyle w:val="Hyperlink"/>
            <w:rFonts w:eastAsia="Calibri"/>
          </w:rPr>
          <w:t>http://ec.europa.eu/budget/explained/management/protecting/protect_en.cfm</w:t>
        </w:r>
      </w:hyperlink>
      <w:r w:rsidRPr="00BC6C31">
        <w:t xml:space="preserve"> </w:t>
      </w:r>
      <w:bookmarkEnd w:id="47"/>
    </w:p>
    <w:p w14:paraId="278DE3CE" w14:textId="74C10A9A" w:rsidR="00285C17" w:rsidRDefault="00285C17" w:rsidP="00285C17">
      <w:pPr>
        <w:spacing w:before="600"/>
        <w:jc w:val="center"/>
      </w:pPr>
      <w:r w:rsidRPr="000F1C89">
        <w:t>* * *</w:t>
      </w:r>
    </w:p>
    <w:p w14:paraId="5BE91203" w14:textId="77777777" w:rsidR="00261A68" w:rsidRDefault="00261A68" w:rsidP="00285C17">
      <w:pPr>
        <w:spacing w:before="600"/>
        <w:jc w:val="center"/>
        <w:sectPr w:rsidR="00261A68" w:rsidSect="00BC6C31">
          <w:pgSz w:w="11907" w:h="16840" w:code="9"/>
          <w:pgMar w:top="1135" w:right="1298" w:bottom="1276" w:left="1298" w:header="720" w:footer="720" w:gutter="0"/>
          <w:cols w:space="720"/>
          <w:noEndnote/>
          <w:titlePg/>
        </w:sectPr>
      </w:pPr>
    </w:p>
    <w:p w14:paraId="3865C5BC" w14:textId="1C3F7E3F" w:rsidR="008B46EE" w:rsidRDefault="008B46EE" w:rsidP="00BC6C31">
      <w:pPr>
        <w:keepNext/>
        <w:spacing w:before="100" w:beforeAutospacing="1" w:after="100" w:afterAutospacing="1"/>
        <w:ind w:left="0"/>
        <w:outlineLvl w:val="1"/>
        <w:rPr>
          <w:b/>
          <w:bCs/>
          <w:snapToGrid/>
          <w:sz w:val="24"/>
          <w:szCs w:val="24"/>
          <w:lang w:eastAsia="en-GB"/>
        </w:rPr>
      </w:pPr>
      <w:bookmarkStart w:id="48" w:name="_Toc32835086"/>
      <w:bookmarkStart w:id="49" w:name="_Ref527984579"/>
      <w:bookmarkStart w:id="50" w:name="_Ref527984295"/>
      <w:r w:rsidRPr="008B46EE">
        <w:rPr>
          <w:b/>
          <w:bCs/>
          <w:snapToGrid/>
          <w:sz w:val="24"/>
          <w:szCs w:val="24"/>
          <w:lang w:eastAsia="en-GB"/>
        </w:rPr>
        <w:lastRenderedPageBreak/>
        <w:t xml:space="preserve">List of documents to be submitted with the tender </w:t>
      </w:r>
      <w:bookmarkEnd w:id="48"/>
      <w:bookmarkEnd w:id="49"/>
      <w:bookmarkEnd w:id="50"/>
    </w:p>
    <w:p w14:paraId="335F90FE" w14:textId="7899F0E9" w:rsidR="008B46EE" w:rsidRPr="008B46EE" w:rsidRDefault="008B46EE" w:rsidP="008B46EE">
      <w:pPr>
        <w:spacing w:after="0" w:line="259" w:lineRule="auto"/>
        <w:ind w:left="0"/>
        <w:jc w:val="left"/>
        <w:rPr>
          <w:rFonts w:ascii="Calibri" w:eastAsia="Calibri" w:hAnsi="Calibri"/>
          <w:b/>
          <w:bCs/>
          <w:i/>
          <w:iCs/>
          <w:snapToGrid/>
          <w:color w:val="0070C0"/>
          <w:szCs w:val="22"/>
        </w:rPr>
      </w:pPr>
      <w:r w:rsidRPr="008B46EE">
        <w:rPr>
          <w:rFonts w:ascii="Calibri" w:eastAsia="Calibri" w:hAnsi="Calibri"/>
          <w:b/>
          <w:bCs/>
          <w:i/>
          <w:iCs/>
          <w:snapToGrid/>
          <w:color w:val="0070C0"/>
          <w:szCs w:val="22"/>
        </w:rPr>
        <w:t xml:space="preserve">The purpose of this table is to help tenderers prepare their tenders and set out clearly what documents must be submitted, by which involved entities, when (with the tender or </w:t>
      </w:r>
      <w:proofErr w:type="gramStart"/>
      <w:r w:rsidRPr="008B46EE">
        <w:rPr>
          <w:rFonts w:ascii="Calibri" w:eastAsia="Calibri" w:hAnsi="Calibri"/>
          <w:b/>
          <w:bCs/>
          <w:i/>
          <w:iCs/>
          <w:snapToGrid/>
          <w:color w:val="0070C0"/>
          <w:szCs w:val="22"/>
        </w:rPr>
        <w:t>later on</w:t>
      </w:r>
      <w:proofErr w:type="gramEnd"/>
      <w:r w:rsidRPr="008B46EE">
        <w:rPr>
          <w:rFonts w:ascii="Calibri" w:eastAsia="Calibri" w:hAnsi="Calibri"/>
          <w:b/>
          <w:bCs/>
          <w:i/>
          <w:iCs/>
          <w:snapToGrid/>
          <w:color w:val="0070C0"/>
          <w:szCs w:val="22"/>
        </w:rPr>
        <w:t xml:space="preserve"> request of the Contracting authority) and</w:t>
      </w:r>
      <w:r w:rsidR="009852EE">
        <w:rPr>
          <w:rFonts w:ascii="Calibri" w:eastAsia="Calibri" w:hAnsi="Calibri"/>
          <w:b/>
          <w:bCs/>
          <w:i/>
          <w:iCs/>
          <w:snapToGrid/>
          <w:color w:val="0070C0"/>
          <w:szCs w:val="22"/>
        </w:rPr>
        <w:t xml:space="preserve"> how</w:t>
      </w:r>
      <w:r w:rsidRPr="008B46EE">
        <w:rPr>
          <w:rFonts w:ascii="Calibri" w:eastAsia="Calibri" w:hAnsi="Calibri"/>
          <w:b/>
          <w:bCs/>
          <w:i/>
          <w:iCs/>
          <w:snapToGrid/>
          <w:color w:val="0070C0"/>
          <w:szCs w:val="22"/>
        </w:rPr>
        <w:t>.</w:t>
      </w:r>
    </w:p>
    <w:p w14:paraId="744A35FD" w14:textId="77777777" w:rsidR="008B46EE" w:rsidRPr="008B46EE" w:rsidRDefault="008B46EE" w:rsidP="00BC6C31">
      <w:pPr>
        <w:spacing w:after="0" w:line="259" w:lineRule="auto"/>
        <w:ind w:left="0"/>
        <w:jc w:val="center"/>
        <w:rPr>
          <w:rFonts w:ascii="Calibri" w:eastAsia="Calibri" w:hAnsi="Calibri"/>
          <w:snapToGrid/>
          <w:szCs w:val="22"/>
        </w:rPr>
      </w:pPr>
    </w:p>
    <w:tbl>
      <w:tblPr>
        <w:tblW w:w="14174" w:type="dxa"/>
        <w:tblLayout w:type="fixed"/>
        <w:tblCellMar>
          <w:left w:w="0" w:type="dxa"/>
          <w:right w:w="0" w:type="dxa"/>
        </w:tblCellMar>
        <w:tblLook w:val="04A0" w:firstRow="1" w:lastRow="0" w:firstColumn="1" w:lastColumn="0" w:noHBand="0" w:noVBand="1"/>
      </w:tblPr>
      <w:tblGrid>
        <w:gridCol w:w="1526"/>
        <w:gridCol w:w="1134"/>
        <w:gridCol w:w="992"/>
        <w:gridCol w:w="1134"/>
        <w:gridCol w:w="1276"/>
        <w:gridCol w:w="992"/>
        <w:gridCol w:w="1526"/>
        <w:gridCol w:w="2868"/>
        <w:gridCol w:w="2726"/>
      </w:tblGrid>
      <w:tr w:rsidR="00BC6C31" w:rsidRPr="008B46EE" w14:paraId="27F629F0" w14:textId="77777777" w:rsidTr="00BC6C31">
        <w:trPr>
          <w:trHeight w:val="686"/>
        </w:trPr>
        <w:tc>
          <w:tcPr>
            <w:tcW w:w="1526" w:type="dxa"/>
            <w:vMerge w:val="restart"/>
            <w:tcBorders>
              <w:top w:val="single" w:sz="8" w:space="0" w:color="44546A"/>
              <w:left w:val="single" w:sz="8" w:space="0" w:color="44546A"/>
              <w:bottom w:val="single" w:sz="8" w:space="0" w:color="5B9BD5"/>
              <w:right w:val="single" w:sz="8" w:space="0" w:color="44546A"/>
            </w:tcBorders>
            <w:shd w:val="clear" w:color="auto" w:fill="5B9BD5"/>
            <w:tcMar>
              <w:top w:w="0" w:type="dxa"/>
              <w:left w:w="108" w:type="dxa"/>
              <w:bottom w:w="0" w:type="dxa"/>
              <w:right w:w="108" w:type="dxa"/>
            </w:tcMar>
            <w:hideMark/>
          </w:tcPr>
          <w:p w14:paraId="5E062352" w14:textId="77777777" w:rsidR="008B46EE" w:rsidRPr="008B46EE" w:rsidRDefault="008B46EE" w:rsidP="00BC6C31">
            <w:pPr>
              <w:spacing w:before="100" w:beforeAutospacing="1" w:after="100" w:afterAutospacing="1"/>
              <w:ind w:left="0"/>
              <w:jc w:val="center"/>
              <w:rPr>
                <w:rFonts w:ascii="Calibri" w:eastAsia="Calibri" w:hAnsi="Calibri"/>
                <w:snapToGrid/>
                <w:color w:val="FFFFFF"/>
                <w:sz w:val="20"/>
                <w:lang w:eastAsia="en-GB"/>
              </w:rPr>
            </w:pPr>
            <w:r w:rsidRPr="008B46EE">
              <w:rPr>
                <w:rFonts w:ascii="Calibri" w:eastAsia="Calibri" w:hAnsi="Calibri"/>
                <w:b/>
                <w:bCs/>
                <w:snapToGrid/>
                <w:color w:val="FFFFFF"/>
                <w:szCs w:val="22"/>
                <w:lang w:eastAsia="en-GB"/>
              </w:rPr>
              <w:t>Description</w:t>
            </w:r>
          </w:p>
        </w:tc>
        <w:tc>
          <w:tcPr>
            <w:tcW w:w="1134"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2C85D6BC" w14:textId="77777777"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Sole tenderer/individual candidate</w:t>
            </w:r>
          </w:p>
        </w:tc>
        <w:tc>
          <w:tcPr>
            <w:tcW w:w="2126"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58BAAE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Consortium</w:t>
            </w:r>
          </w:p>
        </w:tc>
        <w:tc>
          <w:tcPr>
            <w:tcW w:w="127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7A278FF7" w14:textId="7837756E"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Identified Sub</w:t>
            </w:r>
            <w:r w:rsidR="003B76DA">
              <w:rPr>
                <w:rFonts w:ascii="Calibri" w:eastAsia="Calibri" w:hAnsi="Calibri"/>
                <w:b/>
                <w:bCs/>
                <w:snapToGrid/>
                <w:color w:val="FFFFFF"/>
                <w:szCs w:val="22"/>
                <w:lang w:eastAsia="en-GB"/>
              </w:rPr>
              <w:t>-</w:t>
            </w:r>
            <w:r w:rsidRPr="008B46EE">
              <w:rPr>
                <w:rFonts w:ascii="Calibri" w:eastAsia="Calibri" w:hAnsi="Calibri"/>
                <w:b/>
                <w:bCs/>
                <w:snapToGrid/>
                <w:color w:val="FFFFFF"/>
                <w:szCs w:val="22"/>
                <w:lang w:eastAsia="en-GB"/>
              </w:rPr>
              <w:t>contractor</w:t>
            </w:r>
          </w:p>
        </w:tc>
        <w:tc>
          <w:tcPr>
            <w:tcW w:w="992"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5ACAFE3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 xml:space="preserve">Entity on whose capacity is being </w:t>
            </w:r>
            <w:proofErr w:type="gramStart"/>
            <w:r w:rsidRPr="008B46EE">
              <w:rPr>
                <w:rFonts w:ascii="Calibri" w:eastAsia="Calibri" w:hAnsi="Calibri"/>
                <w:b/>
                <w:bCs/>
                <w:snapToGrid/>
                <w:color w:val="FFFFFF"/>
                <w:szCs w:val="22"/>
                <w:lang w:eastAsia="en-GB"/>
              </w:rPr>
              <w:t>relied</w:t>
            </w:r>
            <w:proofErr w:type="gramEnd"/>
          </w:p>
        </w:tc>
        <w:tc>
          <w:tcPr>
            <w:tcW w:w="152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3886D3F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When and where to submit the document?</w:t>
            </w:r>
          </w:p>
        </w:tc>
        <w:tc>
          <w:tcPr>
            <w:tcW w:w="5594"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77E00EC" w14:textId="02B3B16A"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 xml:space="preserve">Instructions for uploading in </w:t>
            </w:r>
            <w:proofErr w:type="spellStart"/>
            <w:proofErr w:type="gramStart"/>
            <w:r w:rsidRPr="008B46EE">
              <w:rPr>
                <w:rFonts w:ascii="Calibri" w:eastAsia="Calibri" w:hAnsi="Calibri"/>
                <w:b/>
                <w:bCs/>
                <w:snapToGrid/>
                <w:color w:val="FFFFFF"/>
                <w:szCs w:val="22"/>
                <w:lang w:eastAsia="en-GB"/>
              </w:rPr>
              <w:t>eSubmission</w:t>
            </w:r>
            <w:proofErr w:type="spellEnd"/>
            <w:r w:rsidRPr="008B46EE">
              <w:rPr>
                <w:rFonts w:ascii="Calibri" w:eastAsia="Calibri" w:hAnsi="Calibri"/>
                <w:b/>
                <w:bCs/>
                <w:snapToGrid/>
                <w:color w:val="FFFFFF"/>
                <w:szCs w:val="22"/>
                <w:lang w:eastAsia="en-GB"/>
              </w:rPr>
              <w:t>  (</w:t>
            </w:r>
            <w:proofErr w:type="gramEnd"/>
            <w:r w:rsidRPr="008B46EE">
              <w:rPr>
                <w:rFonts w:ascii="Calibri" w:eastAsia="Calibri" w:hAnsi="Calibri"/>
                <w:b/>
                <w:bCs/>
                <w:snapToGrid/>
                <w:color w:val="FFFFFF"/>
                <w:szCs w:val="22"/>
                <w:lang w:eastAsia="en-GB"/>
              </w:rPr>
              <w:t>if applicable)</w:t>
            </w:r>
            <w:r w:rsidR="00901283">
              <w:rPr>
                <w:rFonts w:ascii="Calibri" w:eastAsia="Calibri" w:hAnsi="Calibri"/>
                <w:b/>
                <w:bCs/>
                <w:snapToGrid/>
                <w:color w:val="FFFFFF"/>
                <w:szCs w:val="22"/>
                <w:lang w:eastAsia="en-GB"/>
              </w:rPr>
              <w:t xml:space="preserve"> – N/A</w:t>
            </w:r>
          </w:p>
        </w:tc>
      </w:tr>
      <w:tr w:rsidR="00BC6C31" w:rsidRPr="008B46EE" w14:paraId="2350D853" w14:textId="77777777" w:rsidTr="00BC6C31">
        <w:trPr>
          <w:trHeight w:val="233"/>
        </w:trPr>
        <w:tc>
          <w:tcPr>
            <w:tcW w:w="1526" w:type="dxa"/>
            <w:vMerge/>
            <w:tcBorders>
              <w:top w:val="single" w:sz="8" w:space="0" w:color="44546A"/>
              <w:left w:val="single" w:sz="8" w:space="0" w:color="44546A"/>
              <w:bottom w:val="single" w:sz="8" w:space="0" w:color="5B9BD5"/>
              <w:right w:val="single" w:sz="8" w:space="0" w:color="44546A"/>
            </w:tcBorders>
            <w:vAlign w:val="center"/>
            <w:hideMark/>
          </w:tcPr>
          <w:p w14:paraId="29B3AB9D" w14:textId="77777777" w:rsidR="008B46EE" w:rsidRPr="008B46EE" w:rsidRDefault="008B46EE" w:rsidP="008B46EE">
            <w:pPr>
              <w:spacing w:after="0" w:line="259" w:lineRule="auto"/>
              <w:ind w:left="0"/>
              <w:jc w:val="left"/>
              <w:rPr>
                <w:rFonts w:ascii="Calibri" w:hAnsi="Calibri"/>
                <w:snapToGrid/>
                <w:color w:val="FFFFFF"/>
                <w:sz w:val="20"/>
                <w:lang w:eastAsia="en-GB"/>
              </w:rPr>
            </w:pPr>
          </w:p>
        </w:tc>
        <w:tc>
          <w:tcPr>
            <w:tcW w:w="1134" w:type="dxa"/>
            <w:vMerge/>
            <w:tcBorders>
              <w:top w:val="single" w:sz="8" w:space="0" w:color="44546A"/>
              <w:left w:val="nil"/>
              <w:bottom w:val="single" w:sz="8" w:space="0" w:color="5B9BD5"/>
              <w:right w:val="single" w:sz="8" w:space="0" w:color="44546A"/>
            </w:tcBorders>
            <w:vAlign w:val="center"/>
            <w:hideMark/>
          </w:tcPr>
          <w:p w14:paraId="6CCB6E30"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534F2491"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Group leader</w:t>
            </w:r>
          </w:p>
        </w:tc>
        <w:tc>
          <w:tcPr>
            <w:tcW w:w="1134"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1E3AB5B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4"/>
                <w:szCs w:val="24"/>
                <w:lang w:eastAsia="en-GB"/>
              </w:rPr>
            </w:pPr>
            <w:r w:rsidRPr="008B46EE">
              <w:rPr>
                <w:rFonts w:ascii="Calibri" w:eastAsia="Calibri" w:hAnsi="Calibri"/>
                <w:b/>
                <w:bCs/>
                <w:snapToGrid/>
                <w:color w:val="FFFFFF"/>
                <w:szCs w:val="22"/>
                <w:lang w:eastAsia="en-GB"/>
              </w:rPr>
              <w:t>Member of the group</w:t>
            </w:r>
          </w:p>
        </w:tc>
        <w:tc>
          <w:tcPr>
            <w:tcW w:w="1276" w:type="dxa"/>
            <w:vMerge/>
            <w:tcBorders>
              <w:top w:val="nil"/>
              <w:left w:val="nil"/>
              <w:bottom w:val="single" w:sz="8" w:space="0" w:color="5B9BD5"/>
              <w:right w:val="single" w:sz="8" w:space="0" w:color="44546A"/>
            </w:tcBorders>
            <w:vAlign w:val="center"/>
            <w:hideMark/>
          </w:tcPr>
          <w:p w14:paraId="4D598ADD"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vMerge/>
            <w:tcBorders>
              <w:top w:val="single" w:sz="8" w:space="0" w:color="44546A"/>
              <w:left w:val="nil"/>
              <w:bottom w:val="single" w:sz="8" w:space="0" w:color="5B9BD5"/>
              <w:right w:val="single" w:sz="8" w:space="0" w:color="44546A"/>
            </w:tcBorders>
            <w:vAlign w:val="center"/>
            <w:hideMark/>
          </w:tcPr>
          <w:p w14:paraId="7F311D45"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1526" w:type="dxa"/>
            <w:vMerge/>
            <w:tcBorders>
              <w:top w:val="single" w:sz="8" w:space="0" w:color="44546A"/>
              <w:left w:val="nil"/>
              <w:bottom w:val="single" w:sz="8" w:space="0" w:color="5B9BD5"/>
              <w:right w:val="single" w:sz="8" w:space="0" w:color="44546A"/>
            </w:tcBorders>
            <w:vAlign w:val="center"/>
            <w:hideMark/>
          </w:tcPr>
          <w:p w14:paraId="1A3CC9DE"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2868"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29190F69"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0"/>
                <w:lang w:eastAsia="en-GB"/>
              </w:rPr>
            </w:pPr>
            <w:r w:rsidRPr="008B46EE">
              <w:rPr>
                <w:rFonts w:ascii="Calibri" w:eastAsia="Calibri" w:hAnsi="Calibri"/>
                <w:b/>
                <w:bCs/>
                <w:snapToGrid/>
                <w:color w:val="FFFFFF"/>
                <w:szCs w:val="22"/>
                <w:lang w:eastAsia="en-GB"/>
              </w:rPr>
              <w:t>How to name the file?</w:t>
            </w:r>
          </w:p>
        </w:tc>
        <w:tc>
          <w:tcPr>
            <w:tcW w:w="2726" w:type="dxa"/>
            <w:tcBorders>
              <w:top w:val="nil"/>
              <w:left w:val="nil"/>
              <w:bottom w:val="single" w:sz="8" w:space="0" w:color="5B9BD5"/>
              <w:right w:val="single" w:sz="8" w:space="0" w:color="5B9BD5"/>
            </w:tcBorders>
            <w:shd w:val="clear" w:color="auto" w:fill="5B9BD5"/>
            <w:tcMar>
              <w:top w:w="0" w:type="dxa"/>
              <w:left w:w="108" w:type="dxa"/>
              <w:bottom w:w="0" w:type="dxa"/>
              <w:right w:w="108" w:type="dxa"/>
            </w:tcMar>
            <w:hideMark/>
          </w:tcPr>
          <w:p w14:paraId="4170E6BE"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Where to upload?</w:t>
            </w:r>
          </w:p>
        </w:tc>
      </w:tr>
      <w:tr w:rsidR="008B46EE" w:rsidRPr="008B46EE" w14:paraId="562E1A7F" w14:textId="77777777" w:rsidTr="00BC6C31">
        <w:trPr>
          <w:trHeight w:val="233"/>
        </w:trPr>
        <w:tc>
          <w:tcPr>
            <w:tcW w:w="1526" w:type="dxa"/>
            <w:tcBorders>
              <w:top w:val="nil"/>
              <w:left w:val="single" w:sz="8" w:space="0" w:color="5B9BD5"/>
              <w:bottom w:val="single" w:sz="4" w:space="0" w:color="auto"/>
              <w:right w:val="single" w:sz="8" w:space="0" w:color="44546A"/>
            </w:tcBorders>
            <w:tcMar>
              <w:top w:w="0" w:type="dxa"/>
              <w:left w:w="108" w:type="dxa"/>
              <w:bottom w:w="0" w:type="dxa"/>
              <w:right w:w="108" w:type="dxa"/>
            </w:tcMar>
          </w:tcPr>
          <w:p w14:paraId="78520C29" w14:textId="532CB281"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Tender form with declaration of tenderer</w:t>
            </w:r>
            <w:r w:rsidR="00F52527">
              <w:rPr>
                <w:rFonts w:ascii="Calibri" w:eastAsia="Calibri" w:hAnsi="Calibri"/>
                <w:b/>
                <w:bCs/>
                <w:snapToGrid/>
                <w:szCs w:val="22"/>
                <w:lang w:eastAsia="en-GB"/>
              </w:rPr>
              <w:t xml:space="preserve"> </w:t>
            </w:r>
            <w:r w:rsidR="00E31962"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d4c</w:t>
            </w:r>
            <w:r w:rsidR="00E31962" w:rsidRPr="00BC6C31">
              <w:rPr>
                <w:rFonts w:ascii="Calibri" w:eastAsia="Calibri" w:hAnsi="Calibri"/>
                <w:snapToGrid/>
                <w:szCs w:val="22"/>
                <w:lang w:eastAsia="en-GB"/>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EA97C73"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471835D9"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hint="eastAsia"/>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6D6993B"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71C12647"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19E65454"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343DC899" w14:textId="7CA308A4"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w:t>
            </w:r>
            <w:r w:rsidR="00901283">
              <w:rPr>
                <w:rFonts w:ascii="Calibri" w:eastAsia="Calibri" w:hAnsi="Calibri"/>
                <w:snapToGrid/>
                <w:szCs w:val="22"/>
                <w:lang w:eastAsia="en-GB"/>
              </w:rPr>
              <w:t>via email</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41456442" w14:textId="65A76E6A"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‘Tender form’</w:t>
            </w:r>
          </w:p>
        </w:tc>
        <w:tc>
          <w:tcPr>
            <w:tcW w:w="2726" w:type="dxa"/>
            <w:tcBorders>
              <w:top w:val="nil"/>
              <w:left w:val="nil"/>
              <w:bottom w:val="single" w:sz="4" w:space="0" w:color="auto"/>
              <w:right w:val="single" w:sz="8" w:space="0" w:color="5B9BD5"/>
            </w:tcBorders>
            <w:tcMar>
              <w:top w:w="0" w:type="dxa"/>
              <w:left w:w="108" w:type="dxa"/>
              <w:bottom w:w="0" w:type="dxa"/>
              <w:right w:w="108" w:type="dxa"/>
            </w:tcMar>
          </w:tcPr>
          <w:p w14:paraId="673422F6" w14:textId="630B922F" w:rsidR="008B46EE" w:rsidRPr="008B46EE" w:rsidRDefault="00901283" w:rsidP="008B46EE">
            <w:pPr>
              <w:spacing w:before="100" w:beforeAutospacing="1" w:after="100" w:afterAutospacing="1"/>
              <w:ind w:left="0"/>
              <w:jc w:val="left"/>
              <w:rPr>
                <w:rFonts w:ascii="Calibri" w:eastAsia="Calibri" w:hAnsi="Calibri"/>
                <w:snapToGrid/>
                <w:szCs w:val="22"/>
                <w:lang w:eastAsia="en-GB"/>
              </w:rPr>
            </w:pPr>
            <w:r>
              <w:rPr>
                <w:rFonts w:ascii="Calibri" w:eastAsia="Calibri" w:hAnsi="Calibri"/>
                <w:snapToGrid/>
                <w:szCs w:val="22"/>
                <w:lang w:eastAsia="en-GB"/>
              </w:rPr>
              <w:t xml:space="preserve">Attachment to e-mail </w:t>
            </w:r>
          </w:p>
        </w:tc>
      </w:tr>
      <w:tr w:rsidR="00901283" w:rsidRPr="004E5616" w14:paraId="6850B3DD" w14:textId="77777777" w:rsidTr="00901283">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7AEE" w14:textId="6D636A5D" w:rsidR="00901283" w:rsidRPr="008B46EE" w:rsidRDefault="00901283" w:rsidP="00F20333">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b/>
                <w:bCs/>
                <w:snapToGrid/>
                <w:szCs w:val="22"/>
                <w:lang w:eastAsia="en-GB"/>
              </w:rPr>
              <w:t xml:space="preserve">Declaration on Honour on Exclusion and Selection </w:t>
            </w:r>
            <w:proofErr w:type="gramStart"/>
            <w:r w:rsidRPr="008B46EE">
              <w:rPr>
                <w:rFonts w:ascii="Calibri" w:eastAsia="Calibri" w:hAnsi="Calibri"/>
                <w:b/>
                <w:bCs/>
                <w:snapToGrid/>
                <w:szCs w:val="22"/>
                <w:lang w:eastAsia="en-GB"/>
              </w:rPr>
              <w:t>Criteria </w:t>
            </w:r>
            <w:r w:rsidR="00F20333">
              <w:rPr>
                <w:rFonts w:ascii="Calibri" w:eastAsia="Calibri" w:hAnsi="Calibri"/>
                <w:b/>
                <w:bCs/>
                <w:snapToGrid/>
                <w:szCs w:val="22"/>
                <w:lang w:eastAsia="en-GB"/>
              </w:rPr>
              <w:t xml:space="preserve"> </w:t>
            </w:r>
            <w:r w:rsidRPr="00BC6C31">
              <w:rPr>
                <w:rFonts w:ascii="Calibri" w:eastAsia="Calibri" w:hAnsi="Calibri"/>
                <w:snapToGrid/>
                <w:szCs w:val="22"/>
                <w:lang w:eastAsia="en-GB"/>
              </w:rPr>
              <w:t>(</w:t>
            </w:r>
            <w:proofErr w:type="gramEnd"/>
            <w:r w:rsidRPr="00BC6C31">
              <w:rPr>
                <w:rFonts w:ascii="Calibri" w:eastAsia="Calibri" w:hAnsi="Calibri"/>
                <w:snapToGrid/>
                <w:szCs w:val="22"/>
                <w:lang w:eastAsia="en-GB"/>
              </w:rPr>
              <w:t>annex a14a)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D2C7"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FFB8" w14:textId="77777777" w:rsidR="00901283" w:rsidRPr="00BC6C31" w:rsidRDefault="00901283" w:rsidP="00901283">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3779" w14:textId="77777777" w:rsidR="00901283" w:rsidRPr="00BC6C31" w:rsidRDefault="00901283" w:rsidP="00901283">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D9B9" w14:textId="77777777" w:rsidR="00901283" w:rsidRPr="00BC6C31" w:rsidRDefault="00901283" w:rsidP="00901283">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73F6" w14:textId="77777777" w:rsidR="00901283" w:rsidRPr="00BC6C31" w:rsidRDefault="00901283" w:rsidP="00901283">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7179" w14:textId="1E501E08" w:rsidR="00901283" w:rsidRPr="008B46EE" w:rsidRDefault="00901283" w:rsidP="00901283">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EE9" w14:textId="77777777" w:rsidR="00901283" w:rsidRPr="008B46EE" w:rsidRDefault="00901283" w:rsidP="00901283">
            <w:pPr>
              <w:spacing w:after="160" w:line="259" w:lineRule="auto"/>
              <w:ind w:left="0"/>
              <w:jc w:val="center"/>
              <w:rPr>
                <w:rFonts w:ascii="Calibri" w:eastAsia="Calibri" w:hAnsi="Calibri"/>
                <w:snapToGrid/>
                <w:szCs w:val="22"/>
              </w:rPr>
            </w:pPr>
            <w:r w:rsidRPr="008B46EE">
              <w:rPr>
                <w:rFonts w:ascii="Calibri" w:eastAsia="Calibri" w:hAnsi="Calibri"/>
                <w:snapToGrid/>
                <w:szCs w:val="22"/>
              </w:rPr>
              <w:t>'Declaration on Honour'</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7861C" w14:textId="49E1B273" w:rsidR="00901283" w:rsidRPr="008B46EE" w:rsidRDefault="00901283" w:rsidP="00901283">
            <w:pPr>
              <w:spacing w:before="100" w:beforeAutospacing="1" w:after="100" w:afterAutospacing="1"/>
              <w:ind w:left="0"/>
              <w:jc w:val="left"/>
              <w:rPr>
                <w:rFonts w:ascii="Calibri" w:eastAsia="Calibri" w:hAnsi="Calibri"/>
                <w:snapToGrid/>
                <w:szCs w:val="22"/>
                <w:lang w:val="fr-BE" w:eastAsia="en-GB"/>
              </w:rPr>
            </w:pPr>
            <w:r w:rsidRPr="003D7B61">
              <w:rPr>
                <w:rFonts w:ascii="Calibri" w:eastAsia="Calibri" w:hAnsi="Calibri"/>
                <w:snapToGrid/>
                <w:szCs w:val="22"/>
                <w:lang w:eastAsia="en-GB"/>
              </w:rPr>
              <w:t xml:space="preserve">Attachment to e-mail </w:t>
            </w:r>
          </w:p>
        </w:tc>
      </w:tr>
      <w:tr w:rsidR="00901283" w:rsidRPr="008B46EE" w14:paraId="219EB45F" w14:textId="77777777" w:rsidTr="00901283">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D046" w14:textId="77777777" w:rsidR="00901283" w:rsidRPr="008B46EE" w:rsidRDefault="00901283" w:rsidP="00901283">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Power of attorney </w:t>
            </w:r>
          </w:p>
          <w:p w14:paraId="724250C7" w14:textId="19F461F5" w:rsidR="00901283" w:rsidRPr="008B46EE" w:rsidRDefault="00901283" w:rsidP="00F20333">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w:t>
            </w:r>
            <w:r w:rsidRPr="008B46EE">
              <w:rPr>
                <w:rFonts w:ascii="Calibri" w:eastAsia="Calibri" w:hAnsi="Calibri"/>
                <w:b/>
                <w:bCs/>
                <w:snapToGrid/>
                <w:szCs w:val="22"/>
                <w:lang w:val="fr-BE" w:eastAsia="en-GB"/>
              </w:rPr>
              <w:t>Form 4.3)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6A7"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852"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AACF"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A9CF"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1F2D"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C4EF" w14:textId="559E6EA9" w:rsidR="00901283" w:rsidRPr="008B46EE" w:rsidRDefault="00901283" w:rsidP="00901283">
            <w:pPr>
              <w:spacing w:before="100" w:beforeAutospacing="1" w:after="100" w:afterAutospacing="1"/>
              <w:ind w:left="0"/>
              <w:jc w:val="left"/>
              <w:rPr>
                <w:rFonts w:ascii="Calibri" w:eastAsia="Calibri" w:hAnsi="Calibri"/>
                <w:snapToGrid/>
                <w:sz w:val="20"/>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D885" w14:textId="77777777" w:rsidR="00901283" w:rsidRPr="008B46EE" w:rsidRDefault="00901283" w:rsidP="00901283">
            <w:pPr>
              <w:spacing w:after="160" w:line="259" w:lineRule="auto"/>
              <w:ind w:left="0"/>
              <w:jc w:val="center"/>
              <w:rPr>
                <w:rFonts w:ascii="Calibri" w:eastAsia="Calibri" w:hAnsi="Calibri"/>
                <w:snapToGrid/>
                <w:szCs w:val="22"/>
              </w:rPr>
            </w:pPr>
            <w:r w:rsidRPr="008B46EE">
              <w:rPr>
                <w:rFonts w:ascii="Calibri" w:eastAsia="Calibri" w:hAnsi="Calibri"/>
                <w:snapToGrid/>
                <w:szCs w:val="22"/>
              </w:rPr>
              <w:t>'Power of attorney'</w:t>
            </w:r>
          </w:p>
          <w:p w14:paraId="70EB3C08" w14:textId="77777777" w:rsidR="00901283" w:rsidRPr="008B46EE" w:rsidRDefault="00901283" w:rsidP="00901283">
            <w:pPr>
              <w:spacing w:before="100" w:beforeAutospacing="1" w:after="100" w:afterAutospacing="1"/>
              <w:ind w:left="0"/>
              <w:jc w:val="center"/>
              <w:rPr>
                <w:rFonts w:ascii="Calibri" w:eastAsia="Calibri" w:hAnsi="Calibri"/>
                <w:snapToGrid/>
                <w:szCs w:val="22"/>
                <w:lang w:eastAsia="en-GB"/>
              </w:rPr>
            </w:pP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F752" w14:textId="7287C2FC" w:rsidR="00901283" w:rsidRPr="008B46EE" w:rsidRDefault="00901283" w:rsidP="00901283">
            <w:pPr>
              <w:spacing w:before="100" w:beforeAutospacing="1" w:after="100" w:afterAutospacing="1"/>
              <w:ind w:left="0"/>
              <w:rPr>
                <w:rFonts w:ascii="Calibri" w:eastAsia="Calibri" w:hAnsi="Calibri"/>
                <w:snapToGrid/>
                <w:szCs w:val="22"/>
                <w:lang w:eastAsia="en-GB"/>
              </w:rPr>
            </w:pPr>
            <w:r w:rsidRPr="003D7B61">
              <w:rPr>
                <w:rFonts w:ascii="Calibri" w:eastAsia="Calibri" w:hAnsi="Calibri"/>
                <w:snapToGrid/>
                <w:szCs w:val="22"/>
                <w:lang w:eastAsia="en-GB"/>
              </w:rPr>
              <w:t xml:space="preserve">Attachment to e-mail </w:t>
            </w:r>
          </w:p>
        </w:tc>
      </w:tr>
      <w:tr w:rsidR="00901283" w:rsidRPr="008B46EE" w14:paraId="5D975668" w14:textId="77777777" w:rsidTr="00901283">
        <w:trPr>
          <w:trHeight w:val="233"/>
        </w:trPr>
        <w:tc>
          <w:tcPr>
            <w:tcW w:w="1526" w:type="dxa"/>
            <w:tcBorders>
              <w:top w:val="single" w:sz="4" w:space="0" w:color="auto"/>
              <w:left w:val="single" w:sz="8" w:space="0" w:color="44546A"/>
              <w:bottom w:val="single" w:sz="8" w:space="0" w:color="44546A"/>
              <w:right w:val="single" w:sz="8" w:space="0" w:color="44546A"/>
            </w:tcBorders>
            <w:tcMar>
              <w:top w:w="0" w:type="dxa"/>
              <w:left w:w="108" w:type="dxa"/>
              <w:bottom w:w="0" w:type="dxa"/>
              <w:right w:w="108" w:type="dxa"/>
            </w:tcMar>
            <w:hideMark/>
          </w:tcPr>
          <w:p w14:paraId="607A6119" w14:textId="52924B5D" w:rsidR="00901283" w:rsidRDefault="00901283" w:rsidP="00901283">
            <w:pPr>
              <w:spacing w:before="100" w:beforeAutospacing="1" w:after="100" w:afterAutospacing="1"/>
              <w:ind w:left="0"/>
              <w:jc w:val="left"/>
              <w:rPr>
                <w:rFonts w:ascii="Calibri" w:eastAsia="Calibri" w:hAnsi="Calibri"/>
                <w:snapToGrid/>
                <w:color w:val="000000"/>
                <w:szCs w:val="22"/>
                <w:lang w:eastAsia="en-GB"/>
              </w:rPr>
            </w:pPr>
            <w:r>
              <w:rPr>
                <w:rFonts w:ascii="Calibri" w:eastAsia="Calibri" w:hAnsi="Calibri"/>
                <w:b/>
                <w:bCs/>
                <w:snapToGrid/>
                <w:color w:val="000000"/>
                <w:szCs w:val="22"/>
                <w:lang w:eastAsia="en-GB"/>
              </w:rPr>
              <w:t xml:space="preserve">Copy of tender guarantee </w:t>
            </w:r>
            <w:r>
              <w:rPr>
                <w:rFonts w:ascii="Calibri" w:eastAsia="Calibri" w:hAnsi="Calibri"/>
                <w:snapToGrid/>
                <w:color w:val="000000"/>
                <w:szCs w:val="22"/>
                <w:lang w:eastAsia="en-GB"/>
              </w:rPr>
              <w:t>(annex d4d)</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1EBEBF3" w14:textId="77777777" w:rsidR="00901283" w:rsidRDefault="00901283" w:rsidP="00901283">
            <w:pPr>
              <w:spacing w:before="120" w:after="100" w:afterAutospacing="1"/>
              <w:ind w:left="0"/>
              <w:jc w:val="center"/>
              <w:rPr>
                <w:rFonts w:ascii="Calibri" w:eastAsia="Calibri" w:hAnsi="Calibri"/>
                <w:snapToGrid/>
                <w:color w:val="000000"/>
                <w:sz w:val="24"/>
                <w:szCs w:val="24"/>
                <w:lang w:eastAsia="en-GB"/>
              </w:rPr>
            </w:pPr>
            <w:r>
              <w:rPr>
                <w:rFonts w:ascii="MS Gothic" w:eastAsia="MS Gothic" w:hAnsi="MS Gothic"/>
                <w:snapToGrid/>
                <w:color w:val="000000"/>
                <w:sz w:val="24"/>
                <w:szCs w:val="24"/>
                <w:lang w:eastAsia="en-GB"/>
              </w:rPr>
              <w:t>☒</w:t>
            </w: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62C7AA62" w14:textId="77777777" w:rsidR="00901283" w:rsidRPr="00BC6C31" w:rsidRDefault="00901283" w:rsidP="00901283">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snapToGrid/>
                <w:sz w:val="24"/>
                <w:szCs w:val="24"/>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20E05B07" w14:textId="77777777" w:rsidR="00901283" w:rsidRPr="00BC6C31" w:rsidRDefault="00901283" w:rsidP="00901283">
            <w:pPr>
              <w:spacing w:before="120" w:after="100" w:afterAutospacing="1"/>
              <w:ind w:left="0"/>
              <w:jc w:val="center"/>
              <w:rPr>
                <w:rFonts w:ascii="MS Gothic" w:eastAsia="MS Gothic" w:hAnsi="MS Gothic"/>
                <w:snapToGrid/>
                <w:sz w:val="24"/>
                <w:szCs w:val="24"/>
                <w:lang w:eastAsia="en-GB"/>
              </w:rPr>
            </w:pPr>
          </w:p>
        </w:tc>
        <w:tc>
          <w:tcPr>
            <w:tcW w:w="127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A10E4D2" w14:textId="77777777" w:rsidR="00901283" w:rsidRPr="00BC6C31" w:rsidRDefault="00901283" w:rsidP="00901283">
            <w:pPr>
              <w:spacing w:before="120" w:after="100" w:afterAutospacing="1"/>
              <w:ind w:left="0"/>
              <w:jc w:val="center"/>
              <w:rPr>
                <w:rFonts w:eastAsia="Calibri"/>
                <w:snapToGrid/>
                <w:sz w:val="24"/>
                <w:szCs w:val="24"/>
                <w:lang w:eastAsia="en-GB"/>
              </w:rPr>
            </w:pP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5273EDA" w14:textId="77777777" w:rsidR="00901283" w:rsidRPr="00BC6C31" w:rsidRDefault="00901283" w:rsidP="00901283">
            <w:pPr>
              <w:spacing w:before="120" w:after="100" w:afterAutospacing="1"/>
              <w:ind w:left="0"/>
              <w:jc w:val="center"/>
              <w:rPr>
                <w:rFonts w:ascii="Calibri" w:hAnsi="Calibri"/>
                <w:snapToGrid/>
                <w:sz w:val="24"/>
                <w:szCs w:val="24"/>
                <w:lang w:eastAsia="en-GB"/>
              </w:rPr>
            </w:pPr>
          </w:p>
        </w:tc>
        <w:tc>
          <w:tcPr>
            <w:tcW w:w="152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DA326FB" w14:textId="645F476E" w:rsidR="00901283" w:rsidRPr="008B46EE" w:rsidRDefault="00901283" w:rsidP="00901283">
            <w:pPr>
              <w:spacing w:before="100" w:beforeAutospacing="1" w:after="100" w:afterAutospacing="1"/>
              <w:ind w:left="0"/>
              <w:jc w:val="left"/>
              <w:rPr>
                <w:rFonts w:ascii="Calibri" w:eastAsia="Calibri" w:hAnsi="Calibri"/>
                <w:strike/>
                <w:snapToGrid/>
                <w:color w:val="FF0000"/>
                <w:sz w:val="20"/>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71B59B4" w14:textId="77777777" w:rsidR="00901283" w:rsidRPr="008B46EE" w:rsidRDefault="00901283" w:rsidP="00901283">
            <w:pPr>
              <w:spacing w:after="160" w:line="259" w:lineRule="auto"/>
              <w:ind w:left="0"/>
              <w:jc w:val="center"/>
              <w:rPr>
                <w:rFonts w:ascii="Calibri" w:eastAsia="Calibri" w:hAnsi="Calibri"/>
                <w:snapToGrid/>
                <w:color w:val="FF0000"/>
                <w:szCs w:val="22"/>
              </w:rPr>
            </w:pPr>
            <w:r w:rsidRPr="008B46EE">
              <w:rPr>
                <w:rFonts w:ascii="Calibri" w:eastAsia="Calibri" w:hAnsi="Calibri"/>
                <w:snapToGrid/>
                <w:szCs w:val="22"/>
              </w:rPr>
              <w:t>‘Tender guarantee’</w:t>
            </w:r>
          </w:p>
        </w:tc>
        <w:tc>
          <w:tcPr>
            <w:tcW w:w="272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4F4D2528" w14:textId="5D503C40" w:rsidR="00901283" w:rsidRPr="008B46EE" w:rsidRDefault="00901283" w:rsidP="00901283">
            <w:pPr>
              <w:spacing w:before="100" w:beforeAutospacing="1" w:after="100" w:afterAutospacing="1"/>
              <w:ind w:left="0"/>
              <w:jc w:val="left"/>
              <w:rPr>
                <w:rFonts w:ascii="Calibri" w:eastAsia="Calibri" w:hAnsi="Calibri"/>
                <w:strike/>
                <w:snapToGrid/>
                <w:color w:val="FF0000"/>
                <w:szCs w:val="22"/>
                <w:lang w:eastAsia="en-GB"/>
              </w:rPr>
            </w:pPr>
            <w:r w:rsidRPr="003D7B61">
              <w:rPr>
                <w:rFonts w:ascii="Calibri" w:eastAsia="Calibri" w:hAnsi="Calibri"/>
                <w:snapToGrid/>
                <w:szCs w:val="22"/>
                <w:lang w:eastAsia="en-GB"/>
              </w:rPr>
              <w:t xml:space="preserve">Attachment to e-mail </w:t>
            </w:r>
          </w:p>
        </w:tc>
      </w:tr>
      <w:tr w:rsidR="00901283" w:rsidRPr="008B46EE" w14:paraId="2416597A" w14:textId="77777777" w:rsidTr="00BC6C31">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11DABCAF" w14:textId="77777777" w:rsidR="00901283" w:rsidRPr="008B46EE" w:rsidRDefault="00901283" w:rsidP="00901283">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Economic and financial capacity </w:t>
            </w:r>
          </w:p>
          <w:p w14:paraId="069F65BE" w14:textId="28913E4E" w:rsidR="00901283" w:rsidRPr="008B46EE" w:rsidRDefault="00901283" w:rsidP="00F20333">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val="en-IE" w:eastAsia="en-GB"/>
              </w:rPr>
              <w:t>Form 4.4</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2C0ED077" w14:textId="77777777" w:rsidR="00901283" w:rsidRPr="00BC6C31" w:rsidRDefault="00901283" w:rsidP="00901283">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F601FAD" w14:textId="77777777" w:rsidR="00901283" w:rsidRPr="00BC6C31" w:rsidRDefault="00901283" w:rsidP="00901283">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35ABFD66" w14:textId="77777777" w:rsidR="00901283" w:rsidRPr="00BC6C31" w:rsidRDefault="00901283" w:rsidP="00901283">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22250BD2" w14:textId="77777777" w:rsidR="00901283" w:rsidDel="004A0E9A" w:rsidRDefault="00901283" w:rsidP="00901283">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024341FF" w14:textId="77777777" w:rsidR="00901283" w:rsidDel="004A0E9A" w:rsidRDefault="00901283" w:rsidP="00901283">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tcPr>
          <w:p w14:paraId="69478AC8" w14:textId="6ECDA897" w:rsidR="00901283" w:rsidRPr="008B46EE" w:rsidRDefault="00901283" w:rsidP="00901283">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78A40EDF" w14:textId="77777777" w:rsidR="00901283" w:rsidRPr="008B46EE" w:rsidRDefault="00901283" w:rsidP="00901283">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48DB674A" w14:textId="6A244315" w:rsidR="00901283" w:rsidRPr="008B46EE" w:rsidRDefault="00901283" w:rsidP="00901283">
            <w:pPr>
              <w:spacing w:before="100" w:beforeAutospacing="1" w:after="100" w:afterAutospacing="1"/>
              <w:ind w:left="0"/>
              <w:rPr>
                <w:rFonts w:ascii="Calibri" w:eastAsia="Calibri" w:hAnsi="Calibri"/>
                <w:snapToGrid/>
                <w:szCs w:val="22"/>
                <w:lang w:val="en-IE" w:eastAsia="en-GB"/>
              </w:rPr>
            </w:pPr>
            <w:r w:rsidRPr="003D7B61">
              <w:rPr>
                <w:rFonts w:ascii="Calibri" w:eastAsia="Calibri" w:hAnsi="Calibri"/>
                <w:snapToGrid/>
                <w:szCs w:val="22"/>
                <w:lang w:eastAsia="en-GB"/>
              </w:rPr>
              <w:t xml:space="preserve">Attachment to e-mail </w:t>
            </w:r>
          </w:p>
        </w:tc>
      </w:tr>
      <w:tr w:rsidR="00901283" w:rsidRPr="008B46EE" w14:paraId="2C75B0DE" w14:textId="77777777" w:rsidTr="00BC6C31">
        <w:trPr>
          <w:trHeight w:val="233"/>
        </w:trPr>
        <w:tc>
          <w:tcPr>
            <w:tcW w:w="1526" w:type="dxa"/>
            <w:tcBorders>
              <w:top w:val="nil"/>
              <w:left w:val="single" w:sz="8" w:space="0" w:color="44546A"/>
              <w:bottom w:val="single" w:sz="4" w:space="0" w:color="auto"/>
              <w:right w:val="single" w:sz="8" w:space="0" w:color="44546A"/>
            </w:tcBorders>
            <w:tcMar>
              <w:top w:w="0" w:type="dxa"/>
              <w:left w:w="108" w:type="dxa"/>
              <w:bottom w:w="0" w:type="dxa"/>
              <w:right w:w="108" w:type="dxa"/>
            </w:tcMar>
          </w:tcPr>
          <w:p w14:paraId="08735DC3" w14:textId="77777777" w:rsidR="00901283" w:rsidRPr="00BC6C31" w:rsidRDefault="00901283" w:rsidP="00901283">
            <w:pPr>
              <w:spacing w:before="100" w:beforeAutospacing="1" w:after="0"/>
              <w:ind w:left="0"/>
              <w:jc w:val="left"/>
              <w:rPr>
                <w:rFonts w:ascii="Calibri" w:eastAsia="Calibri" w:hAnsi="Calibri"/>
                <w:b/>
                <w:bCs/>
                <w:snapToGrid/>
                <w:sz w:val="20"/>
                <w:lang w:eastAsia="en-GB"/>
              </w:rPr>
            </w:pPr>
            <w:r w:rsidRPr="00BC6C31">
              <w:rPr>
                <w:rFonts w:ascii="Calibri" w:eastAsia="Calibri" w:hAnsi="Calibri"/>
                <w:b/>
                <w:bCs/>
                <w:snapToGrid/>
                <w:sz w:val="20"/>
                <w:lang w:eastAsia="en-GB"/>
              </w:rPr>
              <w:t>Technical and professional capacity</w:t>
            </w:r>
          </w:p>
          <w:p w14:paraId="27F0F2AC" w14:textId="77777777" w:rsidR="00901283" w:rsidRDefault="00901283" w:rsidP="00901283">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4.1, </w:t>
            </w:r>
          </w:p>
          <w:p w14:paraId="3AEA279A" w14:textId="77777777" w:rsidR="00901283" w:rsidRDefault="00901283" w:rsidP="00901283">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4.2, </w:t>
            </w:r>
          </w:p>
          <w:p w14:paraId="64CF2821" w14:textId="516205ED" w:rsidR="00901283" w:rsidRPr="00BC6C31" w:rsidRDefault="00901283" w:rsidP="00901283">
            <w:pPr>
              <w:tabs>
                <w:tab w:val="right" w:leader="dot" w:pos="7513"/>
                <w:tab w:val="left" w:pos="9356"/>
              </w:tabs>
              <w:spacing w:after="0"/>
              <w:ind w:left="0"/>
              <w:jc w:val="left"/>
              <w:rPr>
                <w:rFonts w:ascii="Calibri" w:eastAsia="Calibri" w:hAnsi="Calibri"/>
                <w:b/>
                <w:bCs/>
                <w:snapToGrid/>
                <w:sz w:val="20"/>
                <w:lang w:eastAsia="en-GB"/>
              </w:rPr>
            </w:pPr>
            <w:r w:rsidRPr="00BC6C31">
              <w:rPr>
                <w:rFonts w:ascii="Calibri" w:eastAsia="Calibri" w:hAnsi="Calibri"/>
                <w:b/>
                <w:snapToGrid/>
                <w:sz w:val="20"/>
                <w:lang w:val="en-IE"/>
              </w:rPr>
              <w:t>Form 4.6.1.1, Form 4.6.1.2, Form 4.6.1.3, Form 4.6.2, Form 4.6.3, Form 4.6.4, Form 4.6.5, Form 4.6.6, Form 4.6.7,</w:t>
            </w:r>
            <w:r w:rsidRPr="00BC6C31">
              <w:rPr>
                <w:rFonts w:ascii="Calibri" w:eastAsia="Calibri" w:hAnsi="Calibri"/>
                <w:snapToGrid/>
                <w:sz w:val="20"/>
                <w:lang w:val="en-IE"/>
              </w:rPr>
              <w:t xml:space="preserve"> </w:t>
            </w:r>
            <w:r w:rsidRPr="00BC6C31">
              <w:rPr>
                <w:rFonts w:ascii="Calibri" w:eastAsia="Calibri" w:hAnsi="Calibri"/>
                <w:b/>
                <w:snapToGrid/>
                <w:sz w:val="20"/>
                <w:lang w:val="en-IE"/>
              </w:rPr>
              <w:t>Form 4.6.8, Form 4.6.9</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A4362A9" w14:textId="77777777" w:rsidR="00901283" w:rsidRPr="00BC6C31" w:rsidRDefault="00901283" w:rsidP="00901283">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062CE416" w14:textId="77777777" w:rsidR="00901283" w:rsidRPr="00BC6C31" w:rsidRDefault="00901283" w:rsidP="00901283">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336C8AF" w14:textId="77777777" w:rsidR="00901283" w:rsidRPr="00BC6C31" w:rsidRDefault="00901283" w:rsidP="00901283">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67BD86E3" w14:textId="77777777" w:rsidR="00901283" w:rsidDel="004A0E9A" w:rsidRDefault="00901283" w:rsidP="00901283">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6CEC9DD6" w14:textId="77777777" w:rsidR="00901283" w:rsidDel="004A0E9A" w:rsidRDefault="00901283" w:rsidP="00901283">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4C7016C0" w14:textId="6BACCA1C" w:rsidR="00901283" w:rsidRPr="008B46EE" w:rsidRDefault="00901283" w:rsidP="00901283">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03258EE8" w14:textId="77777777" w:rsidR="00901283" w:rsidRPr="008B46EE" w:rsidRDefault="00901283" w:rsidP="00901283">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identify the form’</w:t>
            </w:r>
          </w:p>
        </w:tc>
        <w:tc>
          <w:tcPr>
            <w:tcW w:w="2726" w:type="dxa"/>
            <w:tcBorders>
              <w:top w:val="nil"/>
              <w:left w:val="nil"/>
              <w:bottom w:val="single" w:sz="4" w:space="0" w:color="auto"/>
              <w:right w:val="single" w:sz="8" w:space="0" w:color="44546A"/>
            </w:tcBorders>
            <w:tcMar>
              <w:top w:w="0" w:type="dxa"/>
              <w:left w:w="108" w:type="dxa"/>
              <w:bottom w:w="0" w:type="dxa"/>
              <w:right w:w="108" w:type="dxa"/>
            </w:tcMar>
          </w:tcPr>
          <w:p w14:paraId="52E814E0" w14:textId="0C2E62AF" w:rsidR="00901283" w:rsidRPr="008B46EE" w:rsidRDefault="00901283" w:rsidP="00901283">
            <w:pPr>
              <w:spacing w:before="100" w:beforeAutospacing="1" w:after="100" w:afterAutospacing="1"/>
              <w:ind w:left="0"/>
              <w:rPr>
                <w:rFonts w:ascii="Calibri" w:eastAsia="Calibri" w:hAnsi="Calibri"/>
                <w:snapToGrid/>
                <w:szCs w:val="22"/>
                <w:lang w:eastAsia="en-GB"/>
              </w:rPr>
            </w:pPr>
            <w:r w:rsidRPr="003D7B61">
              <w:rPr>
                <w:rFonts w:ascii="Calibri" w:eastAsia="Calibri" w:hAnsi="Calibri"/>
                <w:snapToGrid/>
                <w:szCs w:val="22"/>
                <w:lang w:eastAsia="en-GB"/>
              </w:rPr>
              <w:t xml:space="preserve">Attachment to e-mail </w:t>
            </w:r>
          </w:p>
        </w:tc>
      </w:tr>
      <w:tr w:rsidR="00901283" w:rsidRPr="008B46EE" w14:paraId="4BB121D9"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F6D0" w14:textId="77777777" w:rsidR="00901283" w:rsidRPr="008B46EE" w:rsidRDefault="00901283" w:rsidP="00901283">
            <w:pPr>
              <w:spacing w:after="160" w:line="259" w:lineRule="auto"/>
              <w:ind w:left="0"/>
              <w:jc w:val="left"/>
              <w:rPr>
                <w:rFonts w:ascii="Calibri" w:eastAsia="Calibri" w:hAnsi="Calibri"/>
                <w:snapToGrid/>
                <w:szCs w:val="22"/>
              </w:rPr>
            </w:pPr>
            <w:r w:rsidRPr="008B46EE">
              <w:rPr>
                <w:rFonts w:ascii="Calibri" w:eastAsia="Calibri" w:hAnsi="Calibri"/>
                <w:b/>
                <w:bCs/>
                <w:snapToGrid/>
                <w:szCs w:val="22"/>
              </w:rPr>
              <w:t>Other documents</w:t>
            </w:r>
            <w:r w:rsidRPr="008B46EE">
              <w:rPr>
                <w:rFonts w:ascii="Calibri" w:eastAsia="Calibri" w:hAnsi="Calibri"/>
                <w:snapToGrid/>
                <w:color w:val="FF0000"/>
                <w:szCs w:val="22"/>
              </w:rPr>
              <w:t xml:space="preserve"> </w:t>
            </w:r>
          </w:p>
        </w:tc>
        <w:tc>
          <w:tcPr>
            <w:tcW w:w="552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8092" w14:textId="17C62BF6" w:rsidR="00901283" w:rsidRPr="008B46EE" w:rsidDel="008B7E04" w:rsidRDefault="00901283" w:rsidP="00F20333">
            <w:pPr>
              <w:spacing w:after="160" w:line="259" w:lineRule="auto"/>
              <w:ind w:left="0"/>
              <w:jc w:val="center"/>
              <w:rPr>
                <w:rFonts w:ascii="Calibri" w:eastAsia="Calibri" w:hAnsi="Calibri"/>
                <w:b/>
                <w:bCs/>
                <w:snapToGrid/>
                <w:szCs w:val="22"/>
              </w:rPr>
            </w:pPr>
            <w:r w:rsidRPr="008B46EE">
              <w:rPr>
                <w:rFonts w:ascii="Calibri" w:eastAsia="Calibri" w:hAnsi="Calibri"/>
                <w:b/>
                <w:bCs/>
                <w:snapToGrid/>
                <w:szCs w:val="22"/>
              </w:rPr>
              <w:t xml:space="preserve">Documents deemed necessary </w:t>
            </w:r>
            <w:r w:rsidRPr="008B46EE">
              <w:rPr>
                <w:rFonts w:ascii="Calibri" w:eastAsia="Calibri" w:hAnsi="Calibri"/>
                <w:b/>
                <w:snapToGrid/>
                <w:szCs w:val="22"/>
                <w:lang w:eastAsia="en-GB"/>
              </w:rPr>
              <w:t>(e.g. description of the warranty conditions, statement of origin, other documents as per nature of the call)</w:t>
            </w: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2C0A" w14:textId="4DEC6B8F" w:rsidR="00901283" w:rsidRPr="008B46EE" w:rsidRDefault="00901283" w:rsidP="00901283">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w:t>
            </w:r>
            <w:r>
              <w:rPr>
                <w:rFonts w:ascii="Calibri" w:eastAsia="Calibri" w:hAnsi="Calibri"/>
                <w:snapToGrid/>
                <w:szCs w:val="22"/>
                <w:lang w:eastAsia="en-GB"/>
              </w:rPr>
              <w:t>via email</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7505" w14:textId="77777777" w:rsidR="00901283" w:rsidRPr="008B46EE" w:rsidDel="00251603" w:rsidRDefault="00901283" w:rsidP="00901283">
            <w:pPr>
              <w:spacing w:before="100" w:beforeAutospacing="1" w:after="100" w:afterAutospacing="1"/>
              <w:ind w:left="0"/>
              <w:jc w:val="center"/>
              <w:rPr>
                <w:rFonts w:ascii="Calibri" w:eastAsia="Calibri" w:hAnsi="Calibri"/>
                <w:bCs/>
                <w:i/>
                <w:iCs/>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FE2F" w14:textId="119CF3B8" w:rsidR="00901283" w:rsidRPr="008B46EE" w:rsidRDefault="00901283" w:rsidP="00901283">
            <w:pPr>
              <w:spacing w:before="100" w:beforeAutospacing="1" w:after="100" w:afterAutospacing="1"/>
              <w:ind w:left="0"/>
              <w:rPr>
                <w:rFonts w:ascii="Calibri" w:eastAsia="Calibri" w:hAnsi="Calibri"/>
                <w:snapToGrid/>
                <w:szCs w:val="22"/>
                <w:lang w:eastAsia="en-GB"/>
              </w:rPr>
            </w:pPr>
          </w:p>
        </w:tc>
      </w:tr>
      <w:tr w:rsidR="00901283" w:rsidRPr="008B46EE" w14:paraId="3DBA9243" w14:textId="77777777" w:rsidTr="00901283">
        <w:trPr>
          <w:trHeight w:val="854"/>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19C19D6A" w14:textId="77777777" w:rsidR="00901283" w:rsidRPr="008B46EE" w:rsidRDefault="00901283" w:rsidP="00901283">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 xml:space="preserve">Technical offer </w:t>
            </w:r>
          </w:p>
          <w:p w14:paraId="7849C1A8" w14:textId="29A48E70" w:rsidR="00901283" w:rsidRPr="008B46EE" w:rsidRDefault="00901283" w:rsidP="00901283">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(Volume 5)</w:t>
            </w: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4097375A"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04335DAD"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419D717E"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5B9BD5"/>
              <w:right w:val="single" w:sz="8" w:space="0" w:color="44546A"/>
            </w:tcBorders>
            <w:tcMar>
              <w:top w:w="0" w:type="dxa"/>
              <w:left w:w="108" w:type="dxa"/>
              <w:bottom w:w="0" w:type="dxa"/>
              <w:right w:w="108" w:type="dxa"/>
            </w:tcMar>
          </w:tcPr>
          <w:p w14:paraId="5017B8BA"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39169C20"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5B9BD5"/>
              <w:right w:val="single" w:sz="8" w:space="0" w:color="44546A"/>
            </w:tcBorders>
            <w:tcMar>
              <w:top w:w="0" w:type="dxa"/>
              <w:left w:w="108" w:type="dxa"/>
              <w:bottom w:w="0" w:type="dxa"/>
              <w:right w:w="108" w:type="dxa"/>
            </w:tcMar>
            <w:hideMark/>
          </w:tcPr>
          <w:p w14:paraId="33704853" w14:textId="037B3B97" w:rsidR="00901283" w:rsidRPr="008B46EE" w:rsidRDefault="00901283" w:rsidP="00901283">
            <w:pPr>
              <w:spacing w:before="100" w:beforeAutospacing="1" w:after="100" w:afterAutospacing="1"/>
              <w:ind w:left="0"/>
              <w:jc w:val="left"/>
              <w:rPr>
                <w:rFonts w:ascii="Calibri" w:eastAsia="Calibri" w:hAnsi="Calibri"/>
                <w:i/>
                <w:iCs/>
                <w:snapToGrid/>
                <w:color w:val="0070C0"/>
                <w:sz w:val="20"/>
                <w:lang w:eastAsia="en-GB"/>
              </w:rPr>
            </w:pPr>
            <w:r w:rsidRPr="003B7BB5">
              <w:rPr>
                <w:rFonts w:ascii="Calibri" w:eastAsia="Calibri" w:hAnsi="Calibri"/>
                <w:snapToGrid/>
                <w:szCs w:val="22"/>
                <w:lang w:eastAsia="en-GB"/>
              </w:rPr>
              <w:t>With the tender via email</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759363AD" w14:textId="77777777" w:rsidR="00901283" w:rsidRPr="008B46EE" w:rsidRDefault="00901283" w:rsidP="00901283">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'Technical offer'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tcPr>
          <w:p w14:paraId="3263E7A6" w14:textId="6A8C962F" w:rsidR="00901283" w:rsidRPr="008B46EE" w:rsidRDefault="00901283" w:rsidP="00901283">
            <w:pPr>
              <w:spacing w:before="100" w:beforeAutospacing="1" w:after="100" w:afterAutospacing="1"/>
              <w:ind w:left="0"/>
              <w:jc w:val="left"/>
              <w:rPr>
                <w:rFonts w:ascii="Calibri" w:eastAsia="Calibri" w:hAnsi="Calibri"/>
                <w:snapToGrid/>
                <w:sz w:val="24"/>
                <w:szCs w:val="24"/>
                <w:lang w:eastAsia="en-GB"/>
              </w:rPr>
            </w:pPr>
            <w:r w:rsidRPr="003D7B61">
              <w:rPr>
                <w:rFonts w:ascii="Calibri" w:eastAsia="Calibri" w:hAnsi="Calibri"/>
                <w:snapToGrid/>
                <w:szCs w:val="22"/>
                <w:lang w:eastAsia="en-GB"/>
              </w:rPr>
              <w:t xml:space="preserve">Attachment to e-mail </w:t>
            </w:r>
          </w:p>
        </w:tc>
      </w:tr>
      <w:tr w:rsidR="00901283" w:rsidRPr="008B46EE" w14:paraId="4ABFAD32" w14:textId="77777777" w:rsidTr="00901283">
        <w:trPr>
          <w:trHeight w:val="818"/>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3989EEB4" w14:textId="77777777" w:rsidR="00901283" w:rsidRPr="008B46EE" w:rsidRDefault="00901283" w:rsidP="00901283">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 xml:space="preserve">Financial offer (budget) </w:t>
            </w:r>
          </w:p>
          <w:p w14:paraId="76376A39" w14:textId="78377009" w:rsidR="00901283" w:rsidRPr="008B46EE" w:rsidRDefault="00901283" w:rsidP="00901283">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
                <w:bCs/>
                <w:snapToGrid/>
                <w:sz w:val="20"/>
                <w:lang w:eastAsia="en-GB"/>
              </w:rPr>
              <w:t>(Volume 4)</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46F303EB"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73EA27E8"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7909F1CE"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0D8E55DD"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2880B3A9" w14:textId="77777777" w:rsidR="00901283" w:rsidRPr="00BC6C31" w:rsidRDefault="00901283" w:rsidP="00901283">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hideMark/>
          </w:tcPr>
          <w:p w14:paraId="6C7932F5" w14:textId="701D9C78" w:rsidR="00901283" w:rsidRPr="008B46EE" w:rsidRDefault="00901283" w:rsidP="00901283">
            <w:pPr>
              <w:spacing w:before="100" w:beforeAutospacing="1" w:after="100" w:afterAutospacing="1"/>
              <w:ind w:left="0"/>
              <w:jc w:val="left"/>
              <w:rPr>
                <w:rFonts w:ascii="Calibri" w:eastAsia="Calibri" w:hAnsi="Calibri"/>
                <w:i/>
                <w:iCs/>
                <w:snapToGrid/>
                <w:color w:val="0070C0"/>
                <w:sz w:val="20"/>
                <w:lang w:eastAsia="en-GB"/>
              </w:rPr>
            </w:pPr>
            <w:r w:rsidRPr="003B7BB5">
              <w:rPr>
                <w:rFonts w:ascii="Calibri" w:eastAsia="Calibri" w:hAnsi="Calibri"/>
                <w:snapToGrid/>
                <w:szCs w:val="22"/>
                <w:lang w:eastAsia="en-GB"/>
              </w:rPr>
              <w:t>With the tender via email</w:t>
            </w:r>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00A4D5AC" w14:textId="77777777" w:rsidR="00901283" w:rsidRPr="008B46EE" w:rsidRDefault="00901283" w:rsidP="00901283">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'Financial offer'</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4EA5D3EB" w14:textId="2E6A7546" w:rsidR="00901283" w:rsidRPr="008B46EE" w:rsidRDefault="00901283" w:rsidP="00901283">
            <w:pPr>
              <w:spacing w:before="100" w:beforeAutospacing="1" w:after="100" w:afterAutospacing="1"/>
              <w:ind w:left="0"/>
              <w:jc w:val="left"/>
              <w:rPr>
                <w:rFonts w:ascii="Calibri" w:eastAsia="Calibri" w:hAnsi="Calibri"/>
                <w:snapToGrid/>
                <w:sz w:val="24"/>
                <w:szCs w:val="24"/>
                <w:lang w:eastAsia="en-GB"/>
              </w:rPr>
            </w:pPr>
            <w:r w:rsidRPr="003D7B61">
              <w:rPr>
                <w:rFonts w:ascii="Calibri" w:eastAsia="Calibri" w:hAnsi="Calibri"/>
                <w:snapToGrid/>
                <w:szCs w:val="22"/>
                <w:lang w:eastAsia="en-GB"/>
              </w:rPr>
              <w:t xml:space="preserve">Attachment to e-mail </w:t>
            </w:r>
          </w:p>
        </w:tc>
      </w:tr>
    </w:tbl>
    <w:p w14:paraId="2CC0A836" w14:textId="2DB10009" w:rsidR="001000A4" w:rsidRPr="000F1C89" w:rsidRDefault="001000A4" w:rsidP="00BC6C31">
      <w:pPr>
        <w:spacing w:before="600"/>
        <w:ind w:left="0"/>
      </w:pPr>
    </w:p>
    <w:sectPr w:rsidR="001000A4" w:rsidRPr="000F1C89" w:rsidSect="00BC6C31">
      <w:footerReference w:type="default" r:id="rId23"/>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EC96" w14:textId="77777777" w:rsidR="00C94D55" w:rsidRPr="00E725FE" w:rsidRDefault="00C94D55">
      <w:r w:rsidRPr="00E725FE">
        <w:separator/>
      </w:r>
    </w:p>
  </w:endnote>
  <w:endnote w:type="continuationSeparator" w:id="0">
    <w:p w14:paraId="07BA3E6D" w14:textId="77777777" w:rsidR="00C94D55" w:rsidRPr="00E725FE" w:rsidRDefault="00C94D5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55E13" w14:textId="77777777" w:rsidR="00C94D55" w:rsidRPr="00E725FE" w:rsidRDefault="00C94D55" w:rsidP="005C5770">
      <w:pPr>
        <w:spacing w:after="40"/>
        <w:ind w:left="0"/>
      </w:pPr>
      <w:r w:rsidRPr="00E725FE">
        <w:separator/>
      </w:r>
    </w:p>
  </w:footnote>
  <w:footnote w:type="continuationSeparator" w:id="0">
    <w:p w14:paraId="21C63913" w14:textId="77777777" w:rsidR="00C94D55" w:rsidRPr="00E725FE" w:rsidRDefault="00C94D55">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3">
    <w:p w14:paraId="0EE03875" w14:textId="2E985709" w:rsidR="00382E95" w:rsidRPr="00E725FE" w:rsidRDefault="00382E95" w:rsidP="00AF4F70">
      <w:pPr>
        <w:pStyle w:val="FootnoteText"/>
      </w:pPr>
      <w:r w:rsidRPr="00E725FE">
        <w:rPr>
          <w:rStyle w:val="FootnoteReference"/>
        </w:rPr>
        <w:footnoteRef/>
      </w:r>
      <w:r w:rsidR="0061469B">
        <w:tab/>
      </w:r>
      <w:r w:rsidRPr="00E725FE">
        <w:t xml:space="preserve">The currency of tender </w:t>
      </w:r>
      <w:r>
        <w:t>will</w:t>
      </w:r>
      <w:r w:rsidRPr="00E725FE">
        <w:t xml:space="preserve"> be the currency of the contract and of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2395D"/>
    <w:multiLevelType w:val="hybridMultilevel"/>
    <w:tmpl w:val="B9D26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 w15:restartNumberingAfterBreak="0">
    <w:nsid w:val="1FEB43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62F15AB"/>
    <w:multiLevelType w:val="hybridMultilevel"/>
    <w:tmpl w:val="DF60FAF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B4174C7"/>
    <w:multiLevelType w:val="hybridMultilevel"/>
    <w:tmpl w:val="81DC4A76"/>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2"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23522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A30E73"/>
    <w:multiLevelType w:val="multilevel"/>
    <w:tmpl w:val="0AB4F934"/>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5284688D"/>
    <w:multiLevelType w:val="multilevel"/>
    <w:tmpl w:val="4B2E8BFE"/>
    <w:lvl w:ilvl="0">
      <w:start w:val="1"/>
      <w:numFmt w:val="decimal"/>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15:restartNumberingAfterBreak="0">
    <w:nsid w:val="56425899"/>
    <w:multiLevelType w:val="multilevel"/>
    <w:tmpl w:val="72FCD2CE"/>
    <w:lvl w:ilvl="0">
      <w:start w:val="1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34048DB"/>
    <w:multiLevelType w:val="multilevel"/>
    <w:tmpl w:val="D1844B80"/>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6B85BF7"/>
    <w:multiLevelType w:val="hybridMultilevel"/>
    <w:tmpl w:val="9E00EE5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A835A9"/>
    <w:multiLevelType w:val="multilevel"/>
    <w:tmpl w:val="7BFE1EC2"/>
    <w:lvl w:ilvl="0">
      <w:start w:val="1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1"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7F1CC0"/>
    <w:multiLevelType w:val="multilevel"/>
    <w:tmpl w:val="698CB0C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num w:numId="1" w16cid:durableId="1115558081">
    <w:abstractNumId w:val="31"/>
  </w:num>
  <w:num w:numId="2" w16cid:durableId="788669116">
    <w:abstractNumId w:val="16"/>
  </w:num>
  <w:num w:numId="3" w16cid:durableId="62801256">
    <w:abstractNumId w:val="12"/>
  </w:num>
  <w:num w:numId="4" w16cid:durableId="488640172">
    <w:abstractNumId w:val="13"/>
  </w:num>
  <w:num w:numId="5" w16cid:durableId="2055810008">
    <w:abstractNumId w:val="5"/>
  </w:num>
  <w:num w:numId="6" w16cid:durableId="1100833874">
    <w:abstractNumId w:val="22"/>
    <w:lvlOverride w:ilvl="0">
      <w:startOverride w:val="1"/>
    </w:lvlOverride>
  </w:num>
  <w:num w:numId="7" w16cid:durableId="722869905">
    <w:abstractNumId w:val="18"/>
  </w:num>
  <w:num w:numId="8" w16cid:durableId="1443763437">
    <w:abstractNumId w:val="33"/>
  </w:num>
  <w:num w:numId="9" w16cid:durableId="41446464">
    <w:abstractNumId w:val="11"/>
  </w:num>
  <w:num w:numId="10" w16cid:durableId="1948078309">
    <w:abstractNumId w:val="26"/>
  </w:num>
  <w:num w:numId="11" w16cid:durableId="1927153943">
    <w:abstractNumId w:val="30"/>
  </w:num>
  <w:num w:numId="12" w16cid:durableId="1619794252">
    <w:abstractNumId w:val="8"/>
  </w:num>
  <w:num w:numId="13" w16cid:durableId="58485677">
    <w:abstractNumId w:val="27"/>
  </w:num>
  <w:num w:numId="14" w16cid:durableId="1510751497">
    <w:abstractNumId w:val="10"/>
  </w:num>
  <w:num w:numId="15" w16cid:durableId="133109599">
    <w:abstractNumId w:val="21"/>
  </w:num>
  <w:num w:numId="16" w16cid:durableId="602808622">
    <w:abstractNumId w:val="2"/>
  </w:num>
  <w:num w:numId="17" w16cid:durableId="1737436841">
    <w:abstractNumId w:val="20"/>
  </w:num>
  <w:num w:numId="18" w16cid:durableId="1592853672">
    <w:abstractNumId w:val="28"/>
  </w:num>
  <w:num w:numId="19" w16cid:durableId="2015379214">
    <w:abstractNumId w:val="29"/>
  </w:num>
  <w:num w:numId="20" w16cid:durableId="1454985385">
    <w:abstractNumId w:val="25"/>
  </w:num>
  <w:num w:numId="21" w16cid:durableId="2092654022">
    <w:abstractNumId w:val="24"/>
  </w:num>
  <w:num w:numId="22" w16cid:durableId="571158408">
    <w:abstractNumId w:val="3"/>
  </w:num>
  <w:num w:numId="23" w16cid:durableId="1848519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9703346">
    <w:abstractNumId w:val="16"/>
  </w:num>
  <w:num w:numId="25" w16cid:durableId="1919247864">
    <w:abstractNumId w:val="16"/>
  </w:num>
  <w:num w:numId="26" w16cid:durableId="43143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2248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521482">
    <w:abstractNumId w:val="19"/>
  </w:num>
  <w:num w:numId="29" w16cid:durableId="1808234764">
    <w:abstractNumId w:val="1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9269159">
    <w:abstractNumId w:val="19"/>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3530209">
    <w:abstractNumId w:val="19"/>
  </w:num>
  <w:num w:numId="32" w16cid:durableId="739256976">
    <w:abstractNumId w:val="19"/>
  </w:num>
  <w:num w:numId="33" w16cid:durableId="2016304420">
    <w:abstractNumId w:val="19"/>
  </w:num>
  <w:num w:numId="34" w16cid:durableId="2036273468">
    <w:abstractNumId w:val="19"/>
  </w:num>
  <w:num w:numId="35" w16cid:durableId="1878735567">
    <w:abstractNumId w:val="19"/>
  </w:num>
  <w:num w:numId="36" w16cid:durableId="859588724">
    <w:abstractNumId w:val="19"/>
  </w:num>
  <w:num w:numId="37" w16cid:durableId="2033072328">
    <w:abstractNumId w:val="19"/>
  </w:num>
  <w:num w:numId="38" w16cid:durableId="354382441">
    <w:abstractNumId w:val="19"/>
  </w:num>
  <w:num w:numId="39" w16cid:durableId="1994216636">
    <w:abstractNumId w:val="19"/>
  </w:num>
  <w:num w:numId="40" w16cid:durableId="484661020">
    <w:abstractNumId w:val="0"/>
  </w:num>
  <w:num w:numId="41" w16cid:durableId="1896309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4822753">
    <w:abstractNumId w:val="19"/>
  </w:num>
  <w:num w:numId="43" w16cid:durableId="1272929229">
    <w:abstractNumId w:val="32"/>
  </w:num>
  <w:num w:numId="44" w16cid:durableId="1760708337">
    <w:abstractNumId w:val="1"/>
  </w:num>
  <w:num w:numId="45" w16cid:durableId="442237076">
    <w:abstractNumId w:val="14"/>
  </w:num>
  <w:num w:numId="46" w16cid:durableId="1260531224">
    <w:abstractNumId w:val="9"/>
  </w:num>
  <w:num w:numId="47" w16cid:durableId="699668185">
    <w:abstractNumId w:val="23"/>
  </w:num>
  <w:num w:numId="48" w16cid:durableId="2039622540">
    <w:abstractNumId w:val="15"/>
  </w:num>
  <w:num w:numId="49" w16cid:durableId="681858014">
    <w:abstractNumId w:val="6"/>
  </w:num>
  <w:num w:numId="50" w16cid:durableId="2135900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2989462">
    <w:abstractNumId w:val="19"/>
  </w:num>
  <w:num w:numId="52" w16cid:durableId="2143959689">
    <w:abstractNumId w:val="17"/>
  </w:num>
  <w:num w:numId="53" w16cid:durableId="202719">
    <w:abstractNumId w:val="19"/>
  </w:num>
  <w:num w:numId="54" w16cid:durableId="252052882">
    <w:abstractNumId w:val="19"/>
  </w:num>
  <w:num w:numId="55" w16cid:durableId="321617742">
    <w:abstractNumId w:val="19"/>
  </w:num>
  <w:num w:numId="56" w16cid:durableId="1267080948">
    <w:abstractNumId w:val="19"/>
  </w:num>
  <w:num w:numId="57" w16cid:durableId="676690812">
    <w:abstractNumId w:val="19"/>
  </w:num>
  <w:num w:numId="58" w16cid:durableId="219024090">
    <w:abstractNumId w:val="19"/>
  </w:num>
  <w:num w:numId="59" w16cid:durableId="1420297699">
    <w:abstractNumId w:val="19"/>
  </w:num>
  <w:num w:numId="60" w16cid:durableId="1178496978">
    <w:abstractNumId w:val="19"/>
  </w:num>
  <w:num w:numId="61" w16cid:durableId="536427791">
    <w:abstractNumId w:val="19"/>
  </w:num>
  <w:num w:numId="62" w16cid:durableId="1344668212">
    <w:abstractNumId w:val="19"/>
  </w:num>
  <w:num w:numId="63" w16cid:durableId="911352728">
    <w:abstractNumId w:val="19"/>
  </w:num>
  <w:num w:numId="64" w16cid:durableId="1608930989">
    <w:abstractNumId w:val="19"/>
  </w:num>
  <w:num w:numId="65" w16cid:durableId="1352144807">
    <w:abstractNumId w:val="19"/>
  </w:num>
  <w:num w:numId="66" w16cid:durableId="1260020607">
    <w:abstractNumId w:val="19"/>
  </w:num>
  <w:num w:numId="67" w16cid:durableId="1151403518">
    <w:abstractNumId w:val="19"/>
  </w:num>
  <w:num w:numId="68" w16cid:durableId="1464691250">
    <w:abstractNumId w:val="19"/>
  </w:num>
  <w:num w:numId="69" w16cid:durableId="93406600">
    <w:abstractNumId w:val="19"/>
  </w:num>
  <w:num w:numId="70" w16cid:durableId="1807698413">
    <w:abstractNumId w:val="19"/>
  </w:num>
  <w:num w:numId="71" w16cid:durableId="1457066502">
    <w:abstractNumId w:val="19"/>
  </w:num>
  <w:num w:numId="72" w16cid:durableId="2128769078">
    <w:abstractNumId w:val="19"/>
  </w:num>
  <w:num w:numId="73" w16cid:durableId="1107501673">
    <w:abstractNumId w:val="19"/>
  </w:num>
  <w:num w:numId="74" w16cid:durableId="917254211">
    <w:abstractNumId w:val="19"/>
  </w:num>
  <w:num w:numId="75" w16cid:durableId="1495879695">
    <w:abstractNumId w:val="19"/>
  </w:num>
  <w:num w:numId="76" w16cid:durableId="2091462899">
    <w:abstractNumId w:val="19"/>
  </w:num>
  <w:num w:numId="77" w16cid:durableId="394860319">
    <w:abstractNumId w:val="19"/>
  </w:num>
  <w:num w:numId="78" w16cid:durableId="1541940719">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54308"/>
    <w:rsid w:val="00154711"/>
    <w:rsid w:val="00154B15"/>
    <w:rsid w:val="00160856"/>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E28BB"/>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2888"/>
    <w:rsid w:val="00253B57"/>
    <w:rsid w:val="0026034F"/>
    <w:rsid w:val="00261A68"/>
    <w:rsid w:val="00262F90"/>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C192E"/>
    <w:rsid w:val="004C25CC"/>
    <w:rsid w:val="004D0188"/>
    <w:rsid w:val="004D3CD1"/>
    <w:rsid w:val="004D61E0"/>
    <w:rsid w:val="004D6384"/>
    <w:rsid w:val="004D6FB2"/>
    <w:rsid w:val="004E276B"/>
    <w:rsid w:val="004E2B14"/>
    <w:rsid w:val="004E3124"/>
    <w:rsid w:val="004E52DB"/>
    <w:rsid w:val="004E555E"/>
    <w:rsid w:val="004E5616"/>
    <w:rsid w:val="004E7AFB"/>
    <w:rsid w:val="004F13D8"/>
    <w:rsid w:val="004F295E"/>
    <w:rsid w:val="004F3026"/>
    <w:rsid w:val="004F4060"/>
    <w:rsid w:val="004F42EC"/>
    <w:rsid w:val="004F7265"/>
    <w:rsid w:val="004F7629"/>
    <w:rsid w:val="00501FAF"/>
    <w:rsid w:val="0050355A"/>
    <w:rsid w:val="00510D6D"/>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1283"/>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2EE"/>
    <w:rsid w:val="009858A9"/>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61496"/>
    <w:rsid w:val="00A636AA"/>
    <w:rsid w:val="00A645AB"/>
    <w:rsid w:val="00A64751"/>
    <w:rsid w:val="00A664D3"/>
    <w:rsid w:val="00A704F2"/>
    <w:rsid w:val="00A70ABB"/>
    <w:rsid w:val="00A70AF1"/>
    <w:rsid w:val="00A71CCA"/>
    <w:rsid w:val="00A77ECC"/>
    <w:rsid w:val="00A81065"/>
    <w:rsid w:val="00A8166C"/>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42C3"/>
    <w:rsid w:val="00B150F8"/>
    <w:rsid w:val="00B15776"/>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BF5EF5"/>
    <w:rsid w:val="00C0049A"/>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4D55"/>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7DDD"/>
    <w:rsid w:val="00D41A93"/>
    <w:rsid w:val="00D420C6"/>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333"/>
    <w:rsid w:val="00F209F0"/>
    <w:rsid w:val="00F21F12"/>
    <w:rsid w:val="00F22919"/>
    <w:rsid w:val="00F2496E"/>
    <w:rsid w:val="00F25C13"/>
    <w:rsid w:val="00F33556"/>
    <w:rsid w:val="00F4121B"/>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28"/>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28"/>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28"/>
      </w:numPr>
      <w:spacing w:before="120"/>
      <w:outlineLvl w:val="3"/>
    </w:pPr>
    <w:rPr>
      <w:szCs w:val="22"/>
    </w:rPr>
  </w:style>
  <w:style w:type="paragraph" w:styleId="Heading5">
    <w:name w:val="heading 5"/>
    <w:basedOn w:val="Normal"/>
    <w:next w:val="Normal"/>
    <w:qFormat/>
    <w:rsid w:val="007F233F"/>
    <w:pPr>
      <w:numPr>
        <w:ilvl w:val="4"/>
        <w:numId w:val="28"/>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28"/>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28"/>
      </w:numPr>
      <w:jc w:val="center"/>
      <w:outlineLvl w:val="6"/>
    </w:pPr>
    <w:rPr>
      <w:rFonts w:ascii="Arial" w:hAnsi="Arial"/>
      <w:b/>
      <w:color w:val="008000"/>
      <w:sz w:val="32"/>
    </w:rPr>
  </w:style>
  <w:style w:type="paragraph" w:styleId="Heading8">
    <w:name w:val="heading 8"/>
    <w:basedOn w:val="Normal"/>
    <w:next w:val="Normal"/>
    <w:qFormat/>
    <w:pPr>
      <w:keepNext/>
      <w:numPr>
        <w:ilvl w:val="7"/>
        <w:numId w:val="28"/>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28"/>
      </w:numPr>
      <w:spacing w:before="240" w:after="60"/>
      <w:outlineLvl w:val="8"/>
    </w:pPr>
    <w:rPr>
      <w:rFonts w:ascii="Cambria" w:hAnsi="Cambria"/>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2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3"/>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2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23"/>
      </w:numPr>
      <w:spacing w:before="240" w:after="60" w:line="276" w:lineRule="auto"/>
    </w:pPr>
    <w:rPr>
      <w:snapToGrid/>
      <w:sz w:val="20"/>
    </w:rPr>
  </w:style>
  <w:style w:type="paragraph" w:styleId="Revision">
    <w:name w:val="Revision"/>
    <w:hidden/>
    <w:uiPriority w:val="99"/>
    <w:semiHidden/>
    <w:rsid w:val="00BB0162"/>
    <w:rPr>
      <w:snapToGrid w:val="0"/>
      <w:sz w:val="22"/>
      <w:lang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eastAsia="Times New Roman" w:hAnsi="Calibri" w:cs="Times New Roman"/>
      <w:b/>
      <w:bCs/>
      <w:snapToGrid w:val="0"/>
      <w:sz w:val="22"/>
      <w:szCs w:val="22"/>
      <w:lang w:eastAsia="en-US"/>
    </w:rPr>
  </w:style>
  <w:style w:type="character" w:customStyle="1" w:styleId="Heading9Char">
    <w:name w:val="Heading 9 Char"/>
    <w:link w:val="Heading9"/>
    <w:semiHidden/>
    <w:rsid w:val="00E97DD1"/>
    <w:rPr>
      <w:rFonts w:ascii="Cambria" w:eastAsia="Times New Roman" w:hAnsi="Cambria" w:cs="Times New Roman"/>
      <w:snapToGrid w:val="0"/>
      <w:sz w:val="22"/>
      <w:szCs w:val="22"/>
      <w:lang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40"/>
      </w:numPr>
      <w:spacing w:after="0"/>
    </w:pPr>
    <w:rPr>
      <w:snapToGrid/>
      <w:sz w:val="24"/>
      <w:szCs w:val="24"/>
      <w:lang w:eastAsia="en-GB"/>
    </w:rPr>
  </w:style>
  <w:style w:type="character" w:customStyle="1" w:styleId="NumberedChar">
    <w:name w:val="Numbered Char"/>
    <w:link w:val="Numbered"/>
    <w:rsid w:val="00C15024"/>
    <w:rPr>
      <w:sz w:val="24"/>
      <w:szCs w:val="24"/>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 w:type="character" w:customStyle="1" w:styleId="fontstyle01">
    <w:name w:val="fontstyle01"/>
    <w:rsid w:val="00BF5EF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eeas.europa.eu/eucap-som/procurement_new_en" TargetMode="External"/><Relationship Id="rId3" Type="http://schemas.openxmlformats.org/officeDocument/2006/relationships/customXml" Target="../customXml/item3.xml"/><Relationship Id="rId21" Type="http://schemas.openxmlformats.org/officeDocument/2006/relationships/hyperlink" Target="https://www.eeas.europa.eu/sites/default/files/documents/2024/Medisoft%20PS%20data%20protection%20statement%20general_final%20%28002%29.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eas.europa.eu/eucap-som/procurement_new_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eucap-som.eu" TargetMode="External"/><Relationship Id="rId20" Type="http://schemas.openxmlformats.org/officeDocument/2006/relationships/hyperlink" Target="mailto:tenders@eucap-som.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FR/ePRA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tenders@eucap-som.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CE85C-F619-401B-852D-4ECDFDE8D971}">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73BA4470-B2C0-4A28-ABBC-3B20B9301EDC}">
  <ds:schemaRefs>
    <ds:schemaRef ds:uri="http://schemas.microsoft.com/sharepoint/v3/contenttype/forms"/>
  </ds:schemaRefs>
</ds:datastoreItem>
</file>

<file path=customXml/itemProps3.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customXml/itemProps4.xml><?xml version="1.0" encoding="utf-8"?>
<ds:datastoreItem xmlns:ds="http://schemas.openxmlformats.org/officeDocument/2006/customXml" ds:itemID="{D8034108-8717-4DAC-A6E6-A2D21F9F2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22</Pages>
  <Words>7145</Words>
  <Characters>40732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47782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Eduard Daniel TOMA</cp:lastModifiedBy>
  <cp:revision>24</cp:revision>
  <cp:lastPrinted>2018-11-08T15:51:00Z</cp:lastPrinted>
  <dcterms:created xsi:type="dcterms:W3CDTF">2024-06-19T18:32:00Z</dcterms:created>
  <dcterms:modified xsi:type="dcterms:W3CDTF">2026-06-23T11:51:00Z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